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91EA">
      <w:pPr>
        <w:pStyle w:val="4"/>
      </w:pPr>
      <w:r>
        <w:br w:type="textWrapping"/>
      </w:r>
      <w:r>
        <w:br w:type="textWrapping"/>
      </w:r>
      <w:r>
        <w:br w:type="textWrapping"/>
      </w:r>
      <w:r>
        <w:br w:type="textWrapping"/>
      </w:r>
      <w:r>
        <w:br w:type="textWrapping"/>
      </w:r>
    </w:p>
    <w:p w14:paraId="1673B8FC">
      <w:pPr>
        <w:pStyle w:val="4"/>
        <w:jc w:val="center"/>
        <w:outlineLvl w:val="0"/>
      </w:pPr>
      <w:r>
        <w:rPr>
          <w:b/>
          <w:sz w:val="48"/>
        </w:rPr>
        <w:t>广东省政府采购</w:t>
      </w:r>
    </w:p>
    <w:p w14:paraId="1319C086">
      <w:pPr>
        <w:pStyle w:val="4"/>
      </w:pPr>
      <w:r>
        <w:t>　</w:t>
      </w:r>
    </w:p>
    <w:p w14:paraId="4500A1D7">
      <w:pPr>
        <w:pStyle w:val="4"/>
      </w:pPr>
      <w:r>
        <w:t>　</w:t>
      </w:r>
    </w:p>
    <w:p w14:paraId="2801E50E">
      <w:pPr>
        <w:pStyle w:val="4"/>
      </w:pPr>
      <w:r>
        <w:t>　</w:t>
      </w:r>
    </w:p>
    <w:p w14:paraId="6C22E624">
      <w:pPr>
        <w:pStyle w:val="4"/>
        <w:jc w:val="center"/>
        <w:outlineLvl w:val="0"/>
      </w:pPr>
      <w:r>
        <w:rPr>
          <w:b/>
          <w:sz w:val="48"/>
        </w:rPr>
        <w:t xml:space="preserve"> 竞 争 性 磋 商 文 件</w:t>
      </w:r>
    </w:p>
    <w:p w14:paraId="2A187A47">
      <w:pPr>
        <w:pStyle w:val="4"/>
      </w:pPr>
      <w:r>
        <w:t>　</w:t>
      </w:r>
    </w:p>
    <w:p w14:paraId="3A3F2C44">
      <w:pPr>
        <w:pStyle w:val="4"/>
      </w:pPr>
      <w:r>
        <w:t>　</w:t>
      </w:r>
    </w:p>
    <w:p w14:paraId="09A9EDEA">
      <w:pPr>
        <w:pStyle w:val="4"/>
      </w:pPr>
      <w:r>
        <w:t>　</w:t>
      </w:r>
    </w:p>
    <w:p w14:paraId="6A939441">
      <w:pPr>
        <w:pStyle w:val="4"/>
      </w:pPr>
      <w:r>
        <w:t>　</w:t>
      </w:r>
    </w:p>
    <w:p w14:paraId="5C0E24C7">
      <w:pPr>
        <w:pStyle w:val="4"/>
      </w:pPr>
      <w:r>
        <w:t>　</w:t>
      </w:r>
    </w:p>
    <w:p w14:paraId="7784966D">
      <w:pPr>
        <w:pStyle w:val="4"/>
      </w:pPr>
      <w:r>
        <w:t>　</w:t>
      </w:r>
    </w:p>
    <w:p w14:paraId="4CE727E1">
      <w:pPr>
        <w:pStyle w:val="4"/>
      </w:pPr>
      <w:r>
        <w:t>　</w:t>
      </w:r>
    </w:p>
    <w:p w14:paraId="236C23CE">
      <w:pPr>
        <w:pStyle w:val="4"/>
        <w:jc w:val="center"/>
        <w:outlineLvl w:val="3"/>
      </w:pPr>
      <w:r>
        <w:rPr>
          <w:b/>
          <w:sz w:val="24"/>
        </w:rPr>
        <w:t>采购计划编号：441623-2025-01025</w:t>
      </w:r>
    </w:p>
    <w:p w14:paraId="63A1554F">
      <w:pPr>
        <w:pStyle w:val="4"/>
        <w:jc w:val="center"/>
        <w:outlineLvl w:val="3"/>
      </w:pPr>
      <w:r>
        <w:rPr>
          <w:b/>
          <w:sz w:val="24"/>
        </w:rPr>
        <w:t>采购项目编号：HYXQ20250702</w:t>
      </w:r>
    </w:p>
    <w:p w14:paraId="5996A81F">
      <w:pPr>
        <w:pStyle w:val="4"/>
        <w:jc w:val="center"/>
        <w:outlineLvl w:val="3"/>
      </w:pPr>
      <w:r>
        <w:rPr>
          <w:b/>
          <w:sz w:val="24"/>
        </w:rPr>
        <w:t>项目名称：连平县水生态环境质量巩固提升项目</w:t>
      </w:r>
    </w:p>
    <w:p w14:paraId="056A518F">
      <w:pPr>
        <w:pStyle w:val="4"/>
        <w:jc w:val="center"/>
        <w:outlineLvl w:val="3"/>
      </w:pPr>
      <w:r>
        <w:rPr>
          <w:b/>
          <w:sz w:val="24"/>
        </w:rPr>
        <w:t>采购人：河源市生态环境局连平分局</w:t>
      </w:r>
    </w:p>
    <w:p w14:paraId="6D6C207E">
      <w:pPr>
        <w:pStyle w:val="4"/>
        <w:jc w:val="center"/>
        <w:outlineLvl w:val="3"/>
      </w:pPr>
      <w:r>
        <w:rPr>
          <w:b/>
          <w:sz w:val="24"/>
        </w:rPr>
        <w:t>采购代理机构：河源市新启项目咨询管理有限公司</w:t>
      </w:r>
    </w:p>
    <w:p w14:paraId="65587122">
      <w:pPr>
        <w:pStyle w:val="4"/>
        <w:ind w:firstLine="480"/>
      </w:pPr>
      <w:r>
        <w:t xml:space="preserve">  </w:t>
      </w:r>
    </w:p>
    <w:p w14:paraId="036B8696">
      <w:pPr>
        <w:pStyle w:val="4"/>
        <w:jc w:val="center"/>
        <w:outlineLvl w:val="1"/>
      </w:pPr>
      <w:r>
        <w:rPr>
          <w:b/>
          <w:sz w:val="36"/>
        </w:rPr>
        <w:t>第一章 磋商邀请</w:t>
      </w:r>
    </w:p>
    <w:p w14:paraId="0762B9DC">
      <w:pPr>
        <w:pStyle w:val="4"/>
        <w:ind w:firstLine="480"/>
      </w:pPr>
      <w:r>
        <w:t>河源市新启项目咨询管理有限公司受河源市生态环境局连平分局的委托，采用竞争性磋商方式组织采购连平县水生态环境质量巩固提升项目。欢迎符合资格条件的供应商参加。</w:t>
      </w:r>
    </w:p>
    <w:p w14:paraId="52192756">
      <w:pPr>
        <w:pStyle w:val="4"/>
        <w:outlineLvl w:val="2"/>
      </w:pPr>
      <w:r>
        <w:rPr>
          <w:b/>
          <w:sz w:val="28"/>
        </w:rPr>
        <w:t>一.项目概述</w:t>
      </w:r>
    </w:p>
    <w:p w14:paraId="7AC9559B">
      <w:pPr>
        <w:pStyle w:val="4"/>
        <w:outlineLvl w:val="3"/>
      </w:pPr>
      <w:r>
        <w:rPr>
          <w:b/>
          <w:sz w:val="24"/>
        </w:rPr>
        <w:t>1.名称与编号</w:t>
      </w:r>
    </w:p>
    <w:p w14:paraId="1ADABF27">
      <w:pPr>
        <w:pStyle w:val="4"/>
        <w:ind w:firstLine="480"/>
      </w:pPr>
      <w:r>
        <w:t>采购项目名称：连平县水生态环境质量巩固提升项目</w:t>
      </w:r>
    </w:p>
    <w:p w14:paraId="4A17360A">
      <w:pPr>
        <w:pStyle w:val="4"/>
        <w:ind w:firstLine="480"/>
      </w:pPr>
      <w:r>
        <w:t>采购计划编号：441623-2025-01025</w:t>
      </w:r>
    </w:p>
    <w:p w14:paraId="77522E77">
      <w:pPr>
        <w:pStyle w:val="4"/>
        <w:ind w:firstLine="480"/>
      </w:pPr>
      <w:r>
        <w:t>采购项目编号：HYXQ20250702</w:t>
      </w:r>
    </w:p>
    <w:p w14:paraId="263B71C9">
      <w:pPr>
        <w:pStyle w:val="4"/>
        <w:ind w:firstLine="480"/>
      </w:pPr>
      <w:r>
        <w:t>采购方式：竞争性磋商</w:t>
      </w:r>
    </w:p>
    <w:p w14:paraId="25FA9C63">
      <w:pPr>
        <w:pStyle w:val="4"/>
        <w:ind w:firstLine="480"/>
      </w:pPr>
      <w:r>
        <w:t>预算金额：1,945,460.00元</w:t>
      </w:r>
    </w:p>
    <w:p w14:paraId="66D936C1">
      <w:pPr>
        <w:pStyle w:val="4"/>
        <w:outlineLvl w:val="3"/>
      </w:pPr>
      <w:r>
        <w:rPr>
          <w:b/>
          <w:sz w:val="24"/>
        </w:rPr>
        <w:t>2.项目内容及需求情况（采购项目技术规格、参数及要求）</w:t>
      </w:r>
    </w:p>
    <w:p w14:paraId="1F26110B">
      <w:pPr>
        <w:pStyle w:val="4"/>
      </w:pPr>
      <w:r>
        <w:t>采购包1(1):</w:t>
      </w:r>
    </w:p>
    <w:p w14:paraId="0F050B4C">
      <w:pPr>
        <w:pStyle w:val="4"/>
      </w:pPr>
      <w:r>
        <w:t>采购包预算金额：1,945,460.00元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14:paraId="3E4EE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7DA73D5">
            <w:pPr>
              <w:pStyle w:val="4"/>
            </w:pPr>
            <w:r>
              <w:t>品目号</w:t>
            </w:r>
          </w:p>
        </w:tc>
        <w:tc>
          <w:tcPr>
            <w:tcW w:w="1368" w:type="dxa"/>
          </w:tcPr>
          <w:p w14:paraId="302F2259">
            <w:pPr>
              <w:pStyle w:val="4"/>
            </w:pPr>
            <w:r>
              <w:t>品目名称</w:t>
            </w:r>
          </w:p>
        </w:tc>
        <w:tc>
          <w:tcPr>
            <w:tcW w:w="2052" w:type="dxa"/>
          </w:tcPr>
          <w:p w14:paraId="4729A476">
            <w:pPr>
              <w:pStyle w:val="4"/>
            </w:pPr>
            <w:r>
              <w:t>采购标的</w:t>
            </w:r>
          </w:p>
        </w:tc>
        <w:tc>
          <w:tcPr>
            <w:tcW w:w="977" w:type="dxa"/>
          </w:tcPr>
          <w:p w14:paraId="114C5316">
            <w:pPr>
              <w:pStyle w:val="4"/>
            </w:pPr>
            <w:r>
              <w:t>数量（单位）</w:t>
            </w:r>
          </w:p>
        </w:tc>
        <w:tc>
          <w:tcPr>
            <w:tcW w:w="977" w:type="dxa"/>
          </w:tcPr>
          <w:p w14:paraId="5C06054A">
            <w:pPr>
              <w:pStyle w:val="4"/>
            </w:pPr>
            <w:r>
              <w:t>技术规格、参数及要求</w:t>
            </w:r>
          </w:p>
        </w:tc>
        <w:tc>
          <w:tcPr>
            <w:tcW w:w="977" w:type="dxa"/>
          </w:tcPr>
          <w:p w14:paraId="3A9AD8CF">
            <w:pPr>
              <w:pStyle w:val="4"/>
            </w:pPr>
            <w:r>
              <w:t>品目预算(元)</w:t>
            </w:r>
          </w:p>
        </w:tc>
        <w:tc>
          <w:tcPr>
            <w:tcW w:w="977" w:type="dxa"/>
          </w:tcPr>
          <w:p w14:paraId="17EF1263">
            <w:pPr>
              <w:pStyle w:val="4"/>
            </w:pPr>
            <w:r>
              <w:t>是否允许进口产品</w:t>
            </w:r>
          </w:p>
        </w:tc>
      </w:tr>
      <w:tr w14:paraId="1D0B6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31E3FF71">
            <w:pPr>
              <w:pStyle w:val="4"/>
            </w:pPr>
            <w:r>
              <w:t>1-1</w:t>
            </w:r>
          </w:p>
        </w:tc>
        <w:tc>
          <w:tcPr>
            <w:tcW w:w="1368" w:type="dxa"/>
          </w:tcPr>
          <w:p w14:paraId="63F3A6BF">
            <w:pPr>
              <w:pStyle w:val="4"/>
            </w:pPr>
            <w:r>
              <w:t>生态环境保护服务</w:t>
            </w:r>
          </w:p>
        </w:tc>
        <w:tc>
          <w:tcPr>
            <w:tcW w:w="2052" w:type="dxa"/>
          </w:tcPr>
          <w:p w14:paraId="76BAD646">
            <w:pPr>
              <w:pStyle w:val="4"/>
            </w:pPr>
            <w:r>
              <w:t>连平县水生态环境质量巩固提升项目</w:t>
            </w:r>
          </w:p>
        </w:tc>
        <w:tc>
          <w:tcPr>
            <w:tcW w:w="977" w:type="dxa"/>
          </w:tcPr>
          <w:p w14:paraId="08483064">
            <w:pPr>
              <w:pStyle w:val="4"/>
            </w:pPr>
            <w:r>
              <w:t>1(项)</w:t>
            </w:r>
          </w:p>
        </w:tc>
        <w:tc>
          <w:tcPr>
            <w:tcW w:w="977" w:type="dxa"/>
          </w:tcPr>
          <w:p w14:paraId="27E66D23">
            <w:pPr>
              <w:pStyle w:val="4"/>
            </w:pPr>
            <w:r>
              <w:t>详见第二章</w:t>
            </w:r>
          </w:p>
        </w:tc>
        <w:tc>
          <w:tcPr>
            <w:tcW w:w="977" w:type="dxa"/>
          </w:tcPr>
          <w:p w14:paraId="640C2FF9">
            <w:pPr>
              <w:pStyle w:val="4"/>
            </w:pPr>
            <w:r>
              <w:t>1,945,460.00</w:t>
            </w:r>
          </w:p>
        </w:tc>
        <w:tc>
          <w:tcPr>
            <w:tcW w:w="977" w:type="dxa"/>
          </w:tcPr>
          <w:p w14:paraId="0444D8D1">
            <w:pPr>
              <w:pStyle w:val="4"/>
            </w:pPr>
            <w:r>
              <w:t>否</w:t>
            </w:r>
          </w:p>
        </w:tc>
      </w:tr>
    </w:tbl>
    <w:p w14:paraId="6AE2111D">
      <w:pPr>
        <w:pStyle w:val="4"/>
      </w:pPr>
      <w:r>
        <w:t>本采购包不接受联合体响应</w:t>
      </w:r>
    </w:p>
    <w:p w14:paraId="27A33240">
      <w:pPr>
        <w:pStyle w:val="4"/>
      </w:pPr>
      <w:r>
        <w:t>合同分包：不允许合同分包</w:t>
      </w:r>
    </w:p>
    <w:p w14:paraId="497750DF">
      <w:pPr>
        <w:pStyle w:val="4"/>
      </w:pPr>
      <w:r>
        <w:t>合同履行期限：2026年7月31日前向甲方交付项目成果文件</w:t>
      </w:r>
    </w:p>
    <w:p w14:paraId="7F388F87">
      <w:pPr>
        <w:pStyle w:val="4"/>
        <w:outlineLvl w:val="2"/>
      </w:pPr>
      <w:r>
        <w:rPr>
          <w:b/>
          <w:sz w:val="28"/>
        </w:rPr>
        <w:t>二.供应商的资格要求</w:t>
      </w:r>
    </w:p>
    <w:p w14:paraId="56790D34">
      <w:pPr>
        <w:pStyle w:val="4"/>
        <w:outlineLvl w:val="3"/>
      </w:pPr>
      <w:r>
        <w:rPr>
          <w:b/>
          <w:sz w:val="24"/>
        </w:rPr>
        <w:t>1.供应商应具备《中华人民共和国政府采购法》第二十二条规定的条件，提供下列材料：</w:t>
      </w:r>
    </w:p>
    <w:p w14:paraId="5BCCB1DF">
      <w:pPr>
        <w:pStyle w:val="4"/>
      </w:pPr>
      <w:r>
        <w:t>1）具有独立承担民事责任的能力：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p w14:paraId="06CA2906">
      <w:pPr>
        <w:pStyle w:val="4"/>
      </w:pPr>
      <w:r>
        <w:t>2）有依法缴纳税收和社会保障资金的良好记录：提供承诺函（承诺函格式详见公告附件）</w:t>
      </w:r>
    </w:p>
    <w:p w14:paraId="50C07331">
      <w:pPr>
        <w:pStyle w:val="4"/>
      </w:pPr>
      <w:r>
        <w:t>3）具有良好的商业信誉和健全的财务会计制度：提供承诺函（承诺函格式详见公告附件）</w:t>
      </w:r>
    </w:p>
    <w:p w14:paraId="15BFE27D">
      <w:pPr>
        <w:pStyle w:val="4"/>
      </w:pPr>
      <w:r>
        <w:t>4）履行合同所必需的设备和专业技术能力：提供承诺函（承诺函格式详见公告附件）</w:t>
      </w:r>
    </w:p>
    <w:p w14:paraId="177F9EAD">
      <w:pPr>
        <w:pStyle w:val="4"/>
      </w:pPr>
      <w: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承诺函（承诺函格式详见公告附件）】</w:t>
      </w:r>
    </w:p>
    <w:p w14:paraId="628F1CF7">
      <w:pPr>
        <w:pStyle w:val="4"/>
        <w:outlineLvl w:val="3"/>
      </w:pPr>
      <w:r>
        <w:rPr>
          <w:b/>
          <w:sz w:val="24"/>
        </w:rPr>
        <w:t>2.落实政府采购政策需满足的资格要求：</w:t>
      </w:r>
    </w:p>
    <w:p w14:paraId="0BDBF54C">
      <w:pPr>
        <w:pStyle w:val="4"/>
        <w:jc w:val="left"/>
      </w:pPr>
      <w:r>
        <w:t>采购包1（1）：【提供全部服务的供应商的《中小企业声明函》或由监狱管理局、戒毒管理局(含新疆生产建设兵团)出具的供应商属于监狱企业的证明文件或《残疾人福利性单位声明函》】</w:t>
      </w:r>
    </w:p>
    <w:p w14:paraId="5B97FC31">
      <w:pPr>
        <w:pStyle w:val="4"/>
        <w:outlineLvl w:val="3"/>
      </w:pPr>
      <w:r>
        <w:rPr>
          <w:b/>
          <w:sz w:val="24"/>
        </w:rPr>
        <w:t>3.本项目特定的资格要求：</w:t>
      </w:r>
    </w:p>
    <w:p w14:paraId="2C522D95">
      <w:pPr>
        <w:pStyle w:val="4"/>
      </w:pPr>
      <w:r>
        <w:t>采购包1（1）：</w:t>
      </w:r>
    </w:p>
    <w:p w14:paraId="2854D161">
      <w:pPr>
        <w:pStyle w:val="4"/>
      </w:pPr>
      <w:r>
        <w:t xml:space="preserve">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承诺函（承诺函格式详见公告附件）】 </w:t>
      </w:r>
      <w:bookmarkStart w:id="0" w:name="_GoBack"/>
      <w:bookmarkEnd w:id="0"/>
    </w:p>
    <w:p w14:paraId="349812C2">
      <w:pPr>
        <w:pStyle w:val="4"/>
      </w:pPr>
      <w:r>
        <w:t>2)法律、行政法规规定的其他条件：①单位负责人为同一人或者存在直接控股、管理关系的不同供应商，不得同时参加本采购项目（或采购包）投标（响应）。②为本项目提供整体设计、规范编制或者项目管理、监理、检测等服务的供应商，不得再参与本项目投标（响应）。【提供声明函】</w:t>
      </w:r>
    </w:p>
    <w:p w14:paraId="6C6F109D">
      <w:pPr>
        <w:pStyle w:val="4"/>
        <w:outlineLvl w:val="2"/>
      </w:pPr>
      <w:r>
        <w:rPr>
          <w:b/>
          <w:sz w:val="28"/>
        </w:rPr>
        <w:t>三.获取磋商文件</w:t>
      </w:r>
    </w:p>
    <w:p w14:paraId="1B7DDBC5">
      <w:pPr>
        <w:pStyle w:val="4"/>
        <w:ind w:firstLine="480"/>
      </w:pPr>
      <w:r>
        <w:t>时间：详见磋商公告及其变更公告（如有）</w:t>
      </w:r>
    </w:p>
    <w:p w14:paraId="2E62E7E7">
      <w:pPr>
        <w:pStyle w:val="4"/>
        <w:ind w:firstLine="480"/>
      </w:pPr>
      <w:r>
        <w:t>地点：详见磋商公告及其变更公告（如有）</w:t>
      </w:r>
    </w:p>
    <w:p w14:paraId="33F0538A">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0C9FFC09">
      <w:pPr>
        <w:pStyle w:val="4"/>
        <w:ind w:firstLine="480"/>
      </w:pPr>
      <w:r>
        <w:t>售价：免费</w:t>
      </w:r>
    </w:p>
    <w:p w14:paraId="57C65148">
      <w:pPr>
        <w:pStyle w:val="4"/>
        <w:outlineLvl w:val="2"/>
      </w:pPr>
      <w:r>
        <w:rPr>
          <w:b/>
          <w:sz w:val="28"/>
        </w:rPr>
        <w:t>四.提交响应文件截止时间、开启时间和地点：</w:t>
      </w:r>
    </w:p>
    <w:p w14:paraId="77026277">
      <w:pPr>
        <w:pStyle w:val="4"/>
        <w:ind w:firstLine="480"/>
      </w:pPr>
      <w:r>
        <w:t>提交响应文件截止时间和开启时间：详见磋商公告及其变更公告（如有）（自响应文件开始发出之日起至响应供应商提交响应文件截止之日止，不得少于10个日历日）</w:t>
      </w:r>
    </w:p>
    <w:p w14:paraId="357AF9C5">
      <w:pPr>
        <w:pStyle w:val="4"/>
        <w:ind w:firstLine="480"/>
      </w:pPr>
      <w:r>
        <w:t>地点：详见磋商公告及其变更公告（如有）</w:t>
      </w:r>
    </w:p>
    <w:p w14:paraId="359DF389">
      <w:pPr>
        <w:pStyle w:val="4"/>
        <w:outlineLvl w:val="2"/>
      </w:pPr>
      <w:r>
        <w:rPr>
          <w:b/>
          <w:sz w:val="28"/>
        </w:rPr>
        <w:t>五.公告期限、发布公告的媒介：</w:t>
      </w:r>
    </w:p>
    <w:p w14:paraId="7451C473">
      <w:pPr>
        <w:pStyle w:val="4"/>
        <w:ind w:firstLine="480"/>
      </w:pPr>
      <w:r>
        <w:t>1、公告期限：自本公告发布之日起不得少于3个工作日。</w:t>
      </w:r>
    </w:p>
    <w:p w14:paraId="37A4296E">
      <w:pPr>
        <w:pStyle w:val="4"/>
        <w:ind w:firstLine="480"/>
      </w:pPr>
      <w:r>
        <w:t>2、发布公告的媒介：中国政府采购网(www.ccgp.gov.cn)，广东省政府采购网(https://gdgpo.czt.gd.gov.cn/)；</w:t>
      </w:r>
    </w:p>
    <w:p w14:paraId="1E75CFAF">
      <w:pPr>
        <w:pStyle w:val="4"/>
        <w:outlineLvl w:val="2"/>
      </w:pPr>
      <w:r>
        <w:rPr>
          <w:b/>
          <w:sz w:val="28"/>
        </w:rPr>
        <w:t>六.本项目联系方式：</w:t>
      </w:r>
    </w:p>
    <w:p w14:paraId="25456543">
      <w:pPr>
        <w:pStyle w:val="4"/>
        <w:outlineLvl w:val="3"/>
      </w:pPr>
      <w:r>
        <w:rPr>
          <w:b/>
          <w:sz w:val="24"/>
        </w:rPr>
        <w:t>1.采购人信息</w:t>
      </w:r>
    </w:p>
    <w:p w14:paraId="1DDF57EA">
      <w:pPr>
        <w:pStyle w:val="4"/>
        <w:ind w:firstLine="480"/>
      </w:pPr>
      <w:r>
        <w:t>名称：河源市生态环境局连平分局</w:t>
      </w:r>
    </w:p>
    <w:p w14:paraId="2BA8BD71">
      <w:pPr>
        <w:pStyle w:val="4"/>
        <w:ind w:firstLine="480"/>
      </w:pPr>
      <w:r>
        <w:t>地址：连平县元善镇乌石坳加油站旁生态环境局</w:t>
      </w:r>
    </w:p>
    <w:p w14:paraId="7C568B88">
      <w:pPr>
        <w:pStyle w:val="4"/>
        <w:ind w:firstLine="480"/>
      </w:pPr>
      <w:r>
        <w:t>联系方式：0762-4302880</w:t>
      </w:r>
    </w:p>
    <w:p w14:paraId="47B4AD4C">
      <w:pPr>
        <w:pStyle w:val="4"/>
        <w:outlineLvl w:val="3"/>
      </w:pPr>
      <w:r>
        <w:rPr>
          <w:b/>
          <w:sz w:val="24"/>
        </w:rPr>
        <w:t>2.采购代理机构信息</w:t>
      </w:r>
    </w:p>
    <w:p w14:paraId="4B8C337E">
      <w:pPr>
        <w:pStyle w:val="4"/>
        <w:ind w:firstLine="480"/>
      </w:pPr>
      <w:r>
        <w:t>名称：河源市新启项目咨询管理有限公司</w:t>
      </w:r>
    </w:p>
    <w:p w14:paraId="01689783">
      <w:pPr>
        <w:pStyle w:val="4"/>
        <w:ind w:firstLine="480"/>
      </w:pPr>
      <w:r>
        <w:t xml:space="preserve"> 地址：广东省河源市连平县元善镇肖国排新村苑第一、二层</w:t>
      </w:r>
    </w:p>
    <w:p w14:paraId="20C993C8">
      <w:pPr>
        <w:pStyle w:val="4"/>
        <w:ind w:firstLine="480"/>
      </w:pPr>
      <w:r>
        <w:t xml:space="preserve"> 联系方式：0762-6743898</w:t>
      </w:r>
    </w:p>
    <w:p w14:paraId="00EED53F">
      <w:pPr>
        <w:pStyle w:val="4"/>
        <w:outlineLvl w:val="3"/>
      </w:pPr>
      <w:r>
        <w:rPr>
          <w:b/>
          <w:sz w:val="24"/>
        </w:rPr>
        <w:t xml:space="preserve"> 3.项目联系方式</w:t>
      </w:r>
    </w:p>
    <w:p w14:paraId="6EE30909">
      <w:pPr>
        <w:pStyle w:val="4"/>
        <w:ind w:firstLine="480"/>
      </w:pPr>
      <w:r>
        <w:t xml:space="preserve"> 项目联系人：王康华</w:t>
      </w:r>
    </w:p>
    <w:p w14:paraId="6BDAF16B">
      <w:pPr>
        <w:pStyle w:val="4"/>
        <w:ind w:firstLine="480"/>
      </w:pPr>
      <w:r>
        <w:t xml:space="preserve"> 电话：0762-6743898</w:t>
      </w:r>
    </w:p>
    <w:p w14:paraId="12D195AD">
      <w:pPr>
        <w:pStyle w:val="4"/>
        <w:outlineLvl w:val="3"/>
      </w:pPr>
      <w:r>
        <w:rPr>
          <w:b/>
          <w:sz w:val="24"/>
        </w:rPr>
        <w:t xml:space="preserve"> 4.技术支持联系方式</w:t>
      </w:r>
    </w:p>
    <w:p w14:paraId="7FF843F7">
      <w:pPr>
        <w:pStyle w:val="4"/>
        <w:ind w:firstLine="480"/>
      </w:pPr>
      <w:r>
        <w:t>云平台联系方式：020-88696588</w:t>
      </w:r>
    </w:p>
    <w:p w14:paraId="56A658A4">
      <w:pPr>
        <w:pStyle w:val="4"/>
        <w:ind w:firstLine="480"/>
      </w:pPr>
      <w:r>
        <w:t>开标评标服务专线：020-88696599</w:t>
      </w:r>
    </w:p>
    <w:p w14:paraId="255690B1">
      <w:pPr>
        <w:pStyle w:val="4"/>
      </w:pPr>
      <w:r>
        <w:t xml:space="preserve"> 采购代理机构：河源市新启项目咨询管理有限公司</w:t>
      </w:r>
    </w:p>
    <w:p w14:paraId="6022F329">
      <w:pPr>
        <w:pStyle w:val="4"/>
        <w:ind w:firstLine="480"/>
      </w:pPr>
      <w:r>
        <w:t xml:space="preserve">  </w:t>
      </w:r>
    </w:p>
    <w:p w14:paraId="758E6E09">
      <w:pPr>
        <w:pStyle w:val="4"/>
        <w:jc w:val="center"/>
        <w:outlineLvl w:val="1"/>
      </w:pPr>
      <w:r>
        <w:rPr>
          <w:b/>
          <w:sz w:val="36"/>
        </w:rPr>
        <w:t>第二章 采购需求</w:t>
      </w:r>
    </w:p>
    <w:p w14:paraId="2A3CF31A">
      <w:pPr>
        <w:pStyle w:val="4"/>
        <w:outlineLvl w:val="2"/>
      </w:pPr>
      <w:r>
        <w:rPr>
          <w:b/>
          <w:sz w:val="28"/>
        </w:rPr>
        <w:t>一、项目概况：</w:t>
      </w:r>
    </w:p>
    <w:p w14:paraId="607098B8">
      <w:pPr>
        <w:pStyle w:val="4"/>
      </w:pPr>
      <w:r>
        <w:rPr>
          <w:color w:val="000000"/>
          <w:sz w:val="24"/>
        </w:rPr>
        <w:t>为持续巩固和提升连平县水生态环境质量，深入打好碧水保卫战，落实《广东省水生态环境保护“十四五”规划》《河源市水生态环境保护“十四五”规划》要求，以“深入打好水污染防治攻坚战，持续推动水生态环境质量改善”为核心目的，锚定“到2025年，新丰江水库国考断面水质稳定保持I类，实现新丰江水库水生态系统良性循环”目标，结合年度工作任务要求，连平县拟深入推进新丰江水库流域水系水环境质量保障，同时筛选连平水隆街大桥、大席水连平段、忠信河石塘水、大湖水连平段、崧头河河口、五禾水岭背桥、高陂水河口、南坑溪连平段等8个断面开展重点流域水质提升工作，主动、高效开展断面系统排查，精准识别问题，科学研判对策措施并实施系统整治，强化水生态环境安全风险防控的能力，确保重点断面水质持续改善，以更高标准管理支撑高水平保护，推动连平县水生态环境质量不断向好发展</w:t>
      </w:r>
    </w:p>
    <w:p w14:paraId="0802688B">
      <w:pPr>
        <w:pStyle w:val="4"/>
      </w:pPr>
      <w:r>
        <w:t>采购包1（1）</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DABF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A2C733">
            <w:pPr>
              <w:pStyle w:val="4"/>
            </w:pPr>
            <w:r>
              <w:t>标的提供的时间</w:t>
            </w:r>
          </w:p>
        </w:tc>
        <w:tc>
          <w:tcPr>
            <w:tcW w:w="4153" w:type="dxa"/>
          </w:tcPr>
          <w:p w14:paraId="0EF5447D">
            <w:pPr>
              <w:pStyle w:val="4"/>
            </w:pPr>
            <w:r>
              <w:t>2026年7月31日前向甲方交付项目成果文件</w:t>
            </w:r>
          </w:p>
        </w:tc>
      </w:tr>
      <w:tr w14:paraId="12A06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EFDA10">
            <w:pPr>
              <w:pStyle w:val="4"/>
            </w:pPr>
            <w:r>
              <w:t>标的提供的地点</w:t>
            </w:r>
          </w:p>
        </w:tc>
        <w:tc>
          <w:tcPr>
            <w:tcW w:w="4153" w:type="dxa"/>
          </w:tcPr>
          <w:p w14:paraId="03B26ACB">
            <w:pPr>
              <w:pStyle w:val="4"/>
            </w:pPr>
            <w:r>
              <w:t>采购人指定地点</w:t>
            </w:r>
          </w:p>
        </w:tc>
      </w:tr>
      <w:tr w14:paraId="08D3E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F41B81">
            <w:pPr>
              <w:pStyle w:val="4"/>
            </w:pPr>
            <w:r>
              <w:t>付款方式</w:t>
            </w:r>
          </w:p>
        </w:tc>
        <w:tc>
          <w:tcPr>
            <w:tcW w:w="4153" w:type="dxa"/>
          </w:tcPr>
          <w:p w14:paraId="67143EAF">
            <w:pPr>
              <w:pStyle w:val="4"/>
            </w:pPr>
            <w:r>
              <w:t>1期：支付比例40%,1期.在合同签订后15个工作日内支付合同价款的40%</w:t>
            </w:r>
          </w:p>
          <w:p w14:paraId="74273535">
            <w:pPr>
              <w:pStyle w:val="4"/>
            </w:pPr>
            <w:r>
              <w:t>2期：支付比例40%,2期.供应商提供《连平县新丰江水库畜禽养殖专项治理方案》、《连平县新丰江连平段水生态环境整治方案》、《连平县船塘河连平段水生态环境整治方案》、《〈连平县畜禽养殖禁养区限养区划定〉社会稳定风险评估报告》等4项成果初稿后10个工作日内，甲方支付合同总额的40%</w:t>
            </w:r>
          </w:p>
          <w:p w14:paraId="36268BFE">
            <w:pPr>
              <w:pStyle w:val="4"/>
            </w:pPr>
            <w:r>
              <w:t>3期：支付比例20%,3期.乙方提交的全部项目成果通过甲方组织的验收后15个工作日内支付合同价款的20%。 （二）乙方指定收款账户如下： 开户名： 开户行： 账号： （三）乙方凭以下有效文件与甲方结算：（1）合同；（2）供应商开具的请款书；（3）供应商开具的正式发票。 （四）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14:paraId="73F7B7C0">
            <w:pPr>
              <w:pStyle w:val="4"/>
            </w:pPr>
            <w:r>
              <w:t>如项目发生合同融资，采购人需将合同款项支付到合同约定收款账户</w:t>
            </w:r>
          </w:p>
        </w:tc>
      </w:tr>
      <w:tr w14:paraId="77C8E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D2E109">
            <w:pPr>
              <w:pStyle w:val="4"/>
            </w:pPr>
            <w:r>
              <w:t>验收要求</w:t>
            </w:r>
          </w:p>
        </w:tc>
        <w:tc>
          <w:tcPr>
            <w:tcW w:w="4153" w:type="dxa"/>
          </w:tcPr>
          <w:p w14:paraId="5E11D200">
            <w:pPr>
              <w:pStyle w:val="4"/>
            </w:pPr>
            <w:r>
              <w:t>1期：符合行业规定及河源市生态环境局连平分局与供应商签订的合同约定的标准或要求</w:t>
            </w:r>
          </w:p>
        </w:tc>
      </w:tr>
      <w:tr w14:paraId="7523B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7EFA7E">
            <w:pPr>
              <w:pStyle w:val="4"/>
            </w:pPr>
            <w:r>
              <w:t>履约保证金</w:t>
            </w:r>
          </w:p>
        </w:tc>
        <w:tc>
          <w:tcPr>
            <w:tcW w:w="4153" w:type="dxa"/>
          </w:tcPr>
          <w:p w14:paraId="6B441135">
            <w:pPr>
              <w:pStyle w:val="4"/>
            </w:pPr>
            <w:r>
              <w:t>不收取</w:t>
            </w:r>
          </w:p>
        </w:tc>
      </w:tr>
      <w:tr w14:paraId="0C3AE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41DC2C">
            <w:pPr>
              <w:pStyle w:val="4"/>
            </w:pPr>
            <w:r>
              <w:t>其他</w:t>
            </w:r>
          </w:p>
        </w:tc>
        <w:tc>
          <w:tcPr>
            <w:tcW w:w="4153" w:type="dxa"/>
          </w:tcPr>
          <w:p w14:paraId="127166D8">
            <w:pPr>
              <w:pStyle w:val="4"/>
            </w:pPr>
          </w:p>
        </w:tc>
      </w:tr>
    </w:tbl>
    <w:p w14:paraId="7CD776E4">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12BD2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4E95E5A6">
            <w:pPr>
              <w:pStyle w:val="4"/>
              <w:jc w:val="center"/>
            </w:pPr>
            <w:r>
              <w:t>参数性质</w:t>
            </w:r>
          </w:p>
        </w:tc>
        <w:tc>
          <w:tcPr>
            <w:tcW w:w="2076" w:type="dxa"/>
            <w:gridSpan w:val="2"/>
          </w:tcPr>
          <w:p w14:paraId="334C478C">
            <w:pPr>
              <w:pStyle w:val="4"/>
              <w:jc w:val="center"/>
            </w:pPr>
            <w:r>
              <w:t>编号</w:t>
            </w:r>
          </w:p>
        </w:tc>
        <w:tc>
          <w:tcPr>
            <w:tcW w:w="2076" w:type="dxa"/>
          </w:tcPr>
          <w:p w14:paraId="260271CA">
            <w:pPr>
              <w:pStyle w:val="4"/>
              <w:jc w:val="center"/>
            </w:pPr>
            <w:r>
              <w:t>内容明细</w:t>
            </w:r>
          </w:p>
        </w:tc>
        <w:tc>
          <w:tcPr>
            <w:tcW w:w="2076" w:type="dxa"/>
          </w:tcPr>
          <w:p w14:paraId="7235EE4C">
            <w:pPr>
              <w:pStyle w:val="4"/>
              <w:jc w:val="center"/>
            </w:pPr>
            <w:r>
              <w:t>内容说明</w:t>
            </w:r>
          </w:p>
        </w:tc>
      </w:tr>
      <w:tr w14:paraId="3DEA2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09164915"/>
        </w:tc>
        <w:tc>
          <w:tcPr>
            <w:tcW w:w="2076" w:type="dxa"/>
            <w:gridSpan w:val="2"/>
          </w:tcPr>
          <w:p w14:paraId="71695783">
            <w:pPr>
              <w:pStyle w:val="4"/>
              <w:jc w:val="center"/>
            </w:pPr>
            <w:r>
              <w:t>1</w:t>
            </w:r>
          </w:p>
        </w:tc>
        <w:tc>
          <w:tcPr>
            <w:tcW w:w="2076" w:type="dxa"/>
          </w:tcPr>
          <w:p w14:paraId="37112EF0">
            <w:pPr>
              <w:pStyle w:val="4"/>
              <w:jc w:val="left"/>
            </w:pPr>
            <w:r>
              <w:t>其他</w:t>
            </w:r>
          </w:p>
        </w:tc>
        <w:tc>
          <w:tcPr>
            <w:tcW w:w="2076" w:type="dxa"/>
          </w:tcPr>
          <w:p w14:paraId="2A05F9DF">
            <w:pPr>
              <w:pStyle w:val="4"/>
              <w:jc w:val="left"/>
            </w:pPr>
            <w:r>
              <w:t>投标总报价不得高于本项目预算（超出该上限的投标报价将作为无效投标处理）。投标报价必须包括完成项目全部内容所需的所有费用（包括但不限于人工费用、差旅费、税金、各种可预见及不可预见的费用等），不管响应供应商是否在报价表中单列，均视为报价总价中已包括全部费用，采购人不再支付任何费用。</w:t>
            </w:r>
          </w:p>
        </w:tc>
      </w:tr>
      <w:tr w14:paraId="407E5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122D10D6">
            <w:pPr>
              <w:pStyle w:val="4"/>
            </w:pPr>
            <w:r>
              <w:t>说明</w:t>
            </w:r>
          </w:p>
        </w:tc>
        <w:tc>
          <w:tcPr>
            <w:tcW w:w="5538" w:type="dxa"/>
            <w:gridSpan w:val="4"/>
          </w:tcPr>
          <w:p w14:paraId="37C21F9E">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40E2BA5F">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14:paraId="6A4C7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E6FAA10">
            <w:pPr>
              <w:pStyle w:val="4"/>
              <w:jc w:val="center"/>
            </w:pPr>
            <w:r>
              <w:t>序号</w:t>
            </w:r>
          </w:p>
        </w:tc>
        <w:tc>
          <w:tcPr>
            <w:tcW w:w="933" w:type="dxa"/>
          </w:tcPr>
          <w:p w14:paraId="465055A0">
            <w:pPr>
              <w:pStyle w:val="4"/>
              <w:jc w:val="center"/>
            </w:pPr>
            <w:r>
              <w:t>品目名称</w:t>
            </w:r>
          </w:p>
        </w:tc>
        <w:tc>
          <w:tcPr>
            <w:tcW w:w="933" w:type="dxa"/>
          </w:tcPr>
          <w:p w14:paraId="15D42DE2">
            <w:pPr>
              <w:pStyle w:val="4"/>
              <w:jc w:val="center"/>
            </w:pPr>
            <w:r>
              <w:t>标的名称</w:t>
            </w:r>
          </w:p>
        </w:tc>
        <w:tc>
          <w:tcPr>
            <w:tcW w:w="933" w:type="dxa"/>
          </w:tcPr>
          <w:p w14:paraId="6D5FC527">
            <w:pPr>
              <w:pStyle w:val="4"/>
              <w:jc w:val="center"/>
            </w:pPr>
            <w:r>
              <w:t>单位</w:t>
            </w:r>
          </w:p>
        </w:tc>
        <w:tc>
          <w:tcPr>
            <w:tcW w:w="933" w:type="dxa"/>
          </w:tcPr>
          <w:p w14:paraId="648F8E95">
            <w:pPr>
              <w:pStyle w:val="4"/>
              <w:jc w:val="center"/>
            </w:pPr>
            <w:r>
              <w:t>数量</w:t>
            </w:r>
          </w:p>
        </w:tc>
        <w:tc>
          <w:tcPr>
            <w:tcW w:w="933" w:type="dxa"/>
          </w:tcPr>
          <w:p w14:paraId="65CB52EB">
            <w:pPr>
              <w:pStyle w:val="4"/>
              <w:jc w:val="center"/>
            </w:pPr>
            <w:r>
              <w:t>分项预算单价（元）</w:t>
            </w:r>
          </w:p>
        </w:tc>
        <w:tc>
          <w:tcPr>
            <w:tcW w:w="933" w:type="dxa"/>
          </w:tcPr>
          <w:p w14:paraId="5BFB1F56">
            <w:pPr>
              <w:pStyle w:val="4"/>
              <w:jc w:val="center"/>
            </w:pPr>
            <w:r>
              <w:t>分项预算总价（元）</w:t>
            </w:r>
          </w:p>
        </w:tc>
        <w:tc>
          <w:tcPr>
            <w:tcW w:w="840" w:type="dxa"/>
          </w:tcPr>
          <w:p w14:paraId="5653819E">
            <w:pPr>
              <w:pStyle w:val="4"/>
            </w:pPr>
            <w:r>
              <w:t>所属行业</w:t>
            </w:r>
          </w:p>
        </w:tc>
        <w:tc>
          <w:tcPr>
            <w:tcW w:w="933" w:type="dxa"/>
          </w:tcPr>
          <w:p w14:paraId="5F3C4636">
            <w:pPr>
              <w:pStyle w:val="4"/>
              <w:jc w:val="center"/>
            </w:pPr>
            <w:r>
              <w:t>技术要求</w:t>
            </w:r>
          </w:p>
        </w:tc>
      </w:tr>
      <w:tr w14:paraId="0F73C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69EFAB7E">
            <w:pPr>
              <w:pStyle w:val="4"/>
              <w:jc w:val="center"/>
            </w:pPr>
            <w:r>
              <w:t>1</w:t>
            </w:r>
          </w:p>
        </w:tc>
        <w:tc>
          <w:tcPr>
            <w:tcW w:w="933" w:type="dxa"/>
          </w:tcPr>
          <w:p w14:paraId="3A405A31">
            <w:pPr>
              <w:pStyle w:val="4"/>
              <w:jc w:val="left"/>
            </w:pPr>
            <w:r>
              <w:t>生态环境保护服务</w:t>
            </w:r>
          </w:p>
        </w:tc>
        <w:tc>
          <w:tcPr>
            <w:tcW w:w="933" w:type="dxa"/>
          </w:tcPr>
          <w:p w14:paraId="616EFE34">
            <w:pPr>
              <w:pStyle w:val="4"/>
              <w:jc w:val="left"/>
            </w:pPr>
            <w:r>
              <w:t>连平县水生态环境质量巩固提升项目</w:t>
            </w:r>
          </w:p>
        </w:tc>
        <w:tc>
          <w:tcPr>
            <w:tcW w:w="933" w:type="dxa"/>
          </w:tcPr>
          <w:p w14:paraId="4BCF8D55">
            <w:pPr>
              <w:pStyle w:val="4"/>
              <w:jc w:val="left"/>
            </w:pPr>
            <w:r>
              <w:t>项</w:t>
            </w:r>
          </w:p>
        </w:tc>
        <w:tc>
          <w:tcPr>
            <w:tcW w:w="933" w:type="dxa"/>
          </w:tcPr>
          <w:p w14:paraId="746698D5">
            <w:pPr>
              <w:pStyle w:val="4"/>
              <w:jc w:val="right"/>
            </w:pPr>
            <w:r>
              <w:t>1.00</w:t>
            </w:r>
          </w:p>
        </w:tc>
        <w:tc>
          <w:tcPr>
            <w:tcW w:w="933" w:type="dxa"/>
          </w:tcPr>
          <w:p w14:paraId="326C760C">
            <w:pPr>
              <w:pStyle w:val="4"/>
              <w:jc w:val="right"/>
            </w:pPr>
            <w:r>
              <w:t>1,945,460.00</w:t>
            </w:r>
          </w:p>
        </w:tc>
        <w:tc>
          <w:tcPr>
            <w:tcW w:w="933" w:type="dxa"/>
          </w:tcPr>
          <w:p w14:paraId="4D1AE31A">
            <w:pPr>
              <w:pStyle w:val="4"/>
              <w:jc w:val="right"/>
            </w:pPr>
            <w:r>
              <w:t>1,945,460.00</w:t>
            </w:r>
          </w:p>
        </w:tc>
        <w:tc>
          <w:tcPr>
            <w:tcW w:w="840" w:type="dxa"/>
          </w:tcPr>
          <w:p w14:paraId="67F299FC">
            <w:pPr>
              <w:pStyle w:val="4"/>
            </w:pPr>
            <w:r>
              <w:t>其他未列明行业</w:t>
            </w:r>
          </w:p>
        </w:tc>
        <w:tc>
          <w:tcPr>
            <w:tcW w:w="933" w:type="dxa"/>
          </w:tcPr>
          <w:p w14:paraId="47996529">
            <w:pPr>
              <w:pStyle w:val="4"/>
            </w:pPr>
            <w:r>
              <w:t>详见附表一</w:t>
            </w:r>
          </w:p>
        </w:tc>
      </w:tr>
    </w:tbl>
    <w:p w14:paraId="4D0A825A">
      <w:pPr>
        <w:pStyle w:val="4"/>
      </w:pPr>
      <w:r>
        <w:rPr>
          <w:b/>
        </w:rPr>
        <w:t>附表一：连平县水生态环境质量巩固提升项目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0A2B9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72C6727C">
            <w:pPr>
              <w:pStyle w:val="4"/>
            </w:pPr>
            <w:r>
              <w:t>参数性质</w:t>
            </w:r>
          </w:p>
        </w:tc>
        <w:tc>
          <w:tcPr>
            <w:tcW w:w="415" w:type="dxa"/>
          </w:tcPr>
          <w:p w14:paraId="798B79BF">
            <w:pPr>
              <w:pStyle w:val="4"/>
            </w:pPr>
            <w:r>
              <w:t>序号</w:t>
            </w:r>
          </w:p>
        </w:tc>
        <w:tc>
          <w:tcPr>
            <w:tcW w:w="5814" w:type="dxa"/>
          </w:tcPr>
          <w:p w14:paraId="6ECD0F3F">
            <w:pPr>
              <w:pStyle w:val="4"/>
            </w:pPr>
            <w:r>
              <w:t>具体技术(参数)要求</w:t>
            </w:r>
          </w:p>
        </w:tc>
      </w:tr>
      <w:tr w14:paraId="54519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C13D89"/>
        </w:tc>
        <w:tc>
          <w:tcPr>
            <w:tcW w:w="415" w:type="dxa"/>
          </w:tcPr>
          <w:p w14:paraId="2AD2AC25">
            <w:pPr>
              <w:pStyle w:val="4"/>
            </w:pPr>
            <w:r>
              <w:t>1</w:t>
            </w:r>
          </w:p>
        </w:tc>
        <w:tc>
          <w:tcPr>
            <w:tcW w:w="5814" w:type="dxa"/>
          </w:tcPr>
          <w:p w14:paraId="7E80C52D">
            <w:pPr>
              <w:pStyle w:val="4"/>
              <w:jc w:val="both"/>
            </w:pPr>
            <w:r>
              <w:rPr>
                <w:b/>
                <w:sz w:val="24"/>
              </w:rPr>
              <w:t>一、工作内容</w:t>
            </w:r>
          </w:p>
          <w:p w14:paraId="12CA0657">
            <w:pPr>
              <w:pStyle w:val="4"/>
              <w:ind w:firstLine="514"/>
              <w:jc w:val="both"/>
            </w:pPr>
            <w:r>
              <w:rPr>
                <w:b/>
                <w:color w:val="000000"/>
                <w:sz w:val="24"/>
              </w:rPr>
              <w:t>1.新丰江水库水环境质量保障</w:t>
            </w:r>
          </w:p>
          <w:p w14:paraId="1C555950">
            <w:pPr>
              <w:pStyle w:val="4"/>
              <w:ind w:firstLine="512"/>
              <w:jc w:val="both"/>
            </w:pPr>
            <w:r>
              <w:rPr>
                <w:color w:val="000000"/>
                <w:sz w:val="24"/>
              </w:rPr>
              <w:t>（1）连平县新丰江水库水环境质量保障。深入研究《新丰江水库水生态环境保护总体方案（2023-2025年）》（粤环〔2023〕5号）《河源市新丰江水库水生态环境保护行动实施方案（2023-2025年）》，结合连平县实际情况，针对新丰江水库开展城镇生活源、农村生活源、工业源、畜禽养殖源、水产养殖源、农业面源等污染源开展现场核实，同步开展水质数据整理分析，摸清新丰江水库污染来源及污染占比，识别重点污染源，进而提出针对性的水质保障措施，推进新丰江水库水环境质量保障工作。同时结合连平县各部门年度工作，明确新丰江水库保护工作总体要求、保护范围、主要目标、重点任务、保障措施等内容，编制《连平县新丰江水库水生态环境保护行动实施方案》。</w:t>
            </w:r>
          </w:p>
          <w:p w14:paraId="1D7B7E3B">
            <w:pPr>
              <w:pStyle w:val="4"/>
              <w:ind w:firstLine="512"/>
              <w:jc w:val="both"/>
            </w:pPr>
            <w:r>
              <w:rPr>
                <w:color w:val="000000"/>
                <w:sz w:val="24"/>
              </w:rPr>
              <w:t>（2）新丰江水库畜禽养殖限养区划定。针对新丰江水库区域内畜禽养殖源污染问题，根据相关法律法规文件、条例以及畜禽养殖限养区划定要求，综合考虑连平县实际畜禽养殖现状情况及新丰江水库水生态环境保护工作要求，在连平县现有畜禽养殖禁养区划定方案的基础上，依法依规在新丰江水库范围内划定畜禽养殖限养区。同时根据连平县工作要求，开展社会稳定风险评估工作。</w:t>
            </w:r>
          </w:p>
          <w:p w14:paraId="72016BB9">
            <w:pPr>
              <w:pStyle w:val="4"/>
              <w:ind w:firstLine="512"/>
              <w:jc w:val="both"/>
            </w:pPr>
            <w:r>
              <w:rPr>
                <w:color w:val="000000"/>
                <w:sz w:val="24"/>
              </w:rPr>
              <w:t>（3）协助开展畜禽养殖场监督管理。针对新丰江水库范围内畜禽养殖污染问题，组建生态环境部门+技术单位联合队伍，由技术单位提供技术力量和技术手段，协助生态环境部门定期对新丰江水库范围内畜禽养殖场进行现场核查，查阅环境影响评价报告书或登记表、排污许可证等文件，逐一对养殖场养殖量、污染治理设施配套情况、废水排放情况、废水排放标准等进行核对，对位于限养区以及其他区域内合法合规的养殖场进行分类管理，开展有效监管并在废水排放处、氧化塘出水口等位置开展水质监测，提升畜禽养殖场污染物减排水平。对于非法建立的畜禽养殖场要求立即停业整改。预计针对养殖场开展水质监测36次，监测项目包括pH、COD、氨氮和总磷等4项指标。</w:t>
            </w:r>
          </w:p>
          <w:p w14:paraId="7F399949">
            <w:pPr>
              <w:pStyle w:val="4"/>
              <w:ind w:firstLine="512"/>
              <w:jc w:val="both"/>
            </w:pPr>
            <w:r>
              <w:rPr>
                <w:color w:val="000000"/>
                <w:sz w:val="24"/>
              </w:rPr>
              <w:t>（4）建立畜禽养殖专项治理方案。通过畜禽养殖场数据收集分析、养殖场现场摸查、养殖场水质补充监测、编制养殖场小档案等手段，对研究区域内养殖场养殖情况、存在问题进行梳理，识别对水环境影响较大的重点养殖场，提出有针对性的畜禽养殖场专项治理方案。</w:t>
            </w:r>
          </w:p>
          <w:p w14:paraId="60E1BB45">
            <w:pPr>
              <w:pStyle w:val="4"/>
              <w:ind w:firstLine="514"/>
              <w:jc w:val="both"/>
            </w:pPr>
            <w:r>
              <w:rPr>
                <w:b/>
                <w:color w:val="000000"/>
                <w:sz w:val="24"/>
              </w:rPr>
              <w:t>2.断面水环境质量提升</w:t>
            </w:r>
          </w:p>
          <w:p w14:paraId="0323A03D">
            <w:pPr>
              <w:pStyle w:val="4"/>
              <w:ind w:firstLine="512"/>
              <w:jc w:val="both"/>
            </w:pPr>
            <w:r>
              <w:rPr>
                <w:color w:val="000000"/>
                <w:sz w:val="24"/>
              </w:rPr>
              <w:t>（1）水环境质量数据整理分析。收集连平水隆街大桥、大席水连平段、忠信河石塘水、大湖水连平段、崧头河河口、五禾水岭背桥、高陂水河口、南坑溪连平段等8个断面水环境质量监测数据，按照流域汇水范围将8个断面划分为新丰江连平段（包括连平水、大席水、菘头河、南坑溪）和船塘河连平段（包括忠信河、大湖水、五禾水、高陂水）流域，通过断面水质同比、环比分析，获取各断面水质类别变化、考核目标完成情况以及水环境质量变化情况，综合评估水生态环境质量现状，研判生态环境质量变化趋势，追踪环境问题、预警潜在风险，定期报送环境质量情况，动态研判全县水环境状况变化的最新形势。目前根据新丰江、船塘河流域情况，初步布设了水质监测点位共30个，其中新丰江流域共布设点位13个，船塘河流域共布设点位17个，监测项目包括流量、水温、pH、COD、氨氮、总磷、溶解氧、总氮等8项指标，开展具体情况如下。同时，根据连平县生活污水管网布设情况，拟开展管网重点管段水质监测，拟开展水质监测点位60个，监测项目包括pH、COD、氨氮、总磷、色度、总氮等6项指标。</w:t>
            </w:r>
          </w:p>
          <w:p w14:paraId="1527240D">
            <w:pPr>
              <w:pStyle w:val="4"/>
              <w:ind w:firstLine="512"/>
              <w:jc w:val="both"/>
            </w:pPr>
            <w:r>
              <w:rPr>
                <w:color w:val="000000"/>
                <w:sz w:val="24"/>
              </w:rPr>
              <w:t>（2）水环境问题诊断与识别。通过基础信息收集（包括常住人口、城镇及农村生活污水处理设施运营情况、畜禽养殖情况、面源污染情况以及水文气象等），运用水质加密监测、水质通量监测以及无人机航拍等技术手段，对流域重点问题和区域开展现场排查和溯源调查，排查城镇生活、工业、农村生活、畜禽养殖、农业面源等污染源治理情况，进行污染源诊断，加强对重点支流水质断面、河流水系、控制断面、入河排污口、污染源的多维关联分析，确定影响断面水环境质量的症结问题。结合研究范围内水环境和污染源现状调查结果，以控制单元为基础，解析重点区域、重点支流、重点断面和水系控制单元污染物的贡献率及主要污染源，明确流域存在主要问题和重要短板，结合现场排查情况分析原因，进一步锁定重点攻坚方向和任务。</w:t>
            </w:r>
          </w:p>
          <w:p w14:paraId="4F0FFE04">
            <w:pPr>
              <w:pStyle w:val="4"/>
              <w:ind w:firstLine="512"/>
              <w:jc w:val="both"/>
            </w:pPr>
            <w:r>
              <w:rPr>
                <w:color w:val="000000"/>
                <w:sz w:val="24"/>
              </w:rPr>
              <w:t>（3）水环境综合整治措施研究。从研究范围水环境存在的重点问题出发，围绕干支流考核断面水质达标要求，从生活源、工业源、农业源等角度，督促污水处理设施及管网建设、入河排污口整治、畜禽面源污染防治等提出针对性措施建议和轻重缓急安排意见，结合目前正在开展及准备开展的工作，研究提出合理可行、操作性强的措施建议，开列重点工程清单。</w:t>
            </w:r>
          </w:p>
          <w:p w14:paraId="5E08056B">
            <w:pPr>
              <w:pStyle w:val="4"/>
              <w:jc w:val="both"/>
            </w:pPr>
            <w:r>
              <w:rPr>
                <w:color w:val="000000"/>
                <w:sz w:val="24"/>
              </w:rPr>
              <w:t>（4）水环境提升工程项目谋划。围绕连平县水环境质量改善，因地制宜协助连平县谋划水污染防治和水生态修复工程，进一步削减入河污染物负荷，提升流域内水生态健康水平。按照中央、省级项目库相关要求，编制2个连平县水环境综合整治项目的可行性研究报告或实施方案，积极争取水污染防治专项资金支持。</w:t>
            </w:r>
          </w:p>
          <w:p w14:paraId="758DBF68">
            <w:pPr>
              <w:pStyle w:val="4"/>
              <w:ind w:firstLine="514"/>
              <w:jc w:val="both"/>
            </w:pPr>
            <w:r>
              <w:rPr>
                <w:b/>
                <w:color w:val="000000"/>
                <w:sz w:val="24"/>
              </w:rPr>
              <w:t>3.畜禽养殖禁养区限养区划定社会稳定风险评估</w:t>
            </w:r>
          </w:p>
          <w:p w14:paraId="4FAF2C8A">
            <w:pPr>
              <w:pStyle w:val="4"/>
              <w:ind w:firstLine="512"/>
              <w:jc w:val="both"/>
            </w:pPr>
            <w:r>
              <w:rPr>
                <w:color w:val="000000"/>
                <w:sz w:val="24"/>
              </w:rPr>
              <w:t>通过实地走访、问卷调查和召开座谈会等方式进行调查。采用定量统计和定性分析相结合的方式梳理利益相关者的意见和诉求，了解和掌握决策事项的风险源、风险点，研判风险发生概率，以及可能引发矛盾纠纷的激烈程度和持续时间、涉及人员规模，可能对社会稳定、公共安全产生的各种负面影响，相关风险的可控程度等。在此基础上，按照项目实施后可能对社会稳定造成的影响程度将决策事项划分风险等级。</w:t>
            </w:r>
          </w:p>
          <w:p w14:paraId="02C6C40D">
            <w:pPr>
              <w:pStyle w:val="4"/>
              <w:ind w:firstLine="512"/>
              <w:jc w:val="both"/>
            </w:pPr>
            <w:r>
              <w:rPr>
                <w:color w:val="000000"/>
                <w:sz w:val="24"/>
              </w:rPr>
              <w:t>参照有关文件规定要求，采用简易程序，调查同类决策事项风险情况及利益相关方意见态度，结合省情，评估决策的合法性、合理性、可行性和可控性，全面研判风险点，科学论证决策实施后可能对社会稳定造成的影响程度，提出切实可行且针对性较强风险防控措施和预案。</w:t>
            </w:r>
          </w:p>
          <w:p w14:paraId="4D3BFB45">
            <w:pPr>
              <w:pStyle w:val="4"/>
              <w:jc w:val="both"/>
            </w:pPr>
            <w:r>
              <w:rPr>
                <w:color w:val="000000"/>
                <w:sz w:val="24"/>
              </w:rPr>
              <w:t>在各方意见收集、风险分析论证的基础上，参考以往优秀的同类或类似决策案例，结合本决策实际情况，编制社会稳定风险评估报告，提出切实可行且针对性较强的风险防控措施，并明确措施责任主体、风险预防节点、风险预防目标、措施协助单位等内容。</w:t>
            </w:r>
          </w:p>
          <w:p w14:paraId="724809C9">
            <w:pPr>
              <w:pStyle w:val="4"/>
              <w:jc w:val="both"/>
            </w:pPr>
            <w:r>
              <w:rPr>
                <w:b/>
                <w:color w:val="000000"/>
                <w:sz w:val="24"/>
              </w:rPr>
              <w:t>二、项目成果</w:t>
            </w:r>
          </w:p>
          <w:p w14:paraId="34F17509">
            <w:pPr>
              <w:pStyle w:val="4"/>
              <w:ind w:firstLine="512"/>
              <w:jc w:val="both"/>
            </w:pPr>
            <w:r>
              <w:rPr>
                <w:color w:val="000000"/>
                <w:sz w:val="24"/>
              </w:rPr>
              <w:t>1.《连平县新丰江水库水生态环境保护行动实施方案》1份；</w:t>
            </w:r>
          </w:p>
          <w:p w14:paraId="17439388">
            <w:pPr>
              <w:pStyle w:val="4"/>
              <w:ind w:firstLine="512"/>
              <w:jc w:val="both"/>
            </w:pPr>
            <w:r>
              <w:rPr>
                <w:color w:val="000000"/>
                <w:sz w:val="24"/>
              </w:rPr>
              <w:t>2.《连平县新丰江水库畜禽养殖专项治理方案》1份；</w:t>
            </w:r>
          </w:p>
          <w:p w14:paraId="7750A8B4">
            <w:pPr>
              <w:pStyle w:val="4"/>
              <w:ind w:firstLine="512"/>
              <w:jc w:val="both"/>
            </w:pPr>
            <w:r>
              <w:rPr>
                <w:color w:val="000000"/>
                <w:sz w:val="24"/>
              </w:rPr>
              <w:t>3.《连平县新丰江连平段水生态环境整治方案》《连平县船塘河连平段水生态环境整治方案》各1份；</w:t>
            </w:r>
          </w:p>
          <w:p w14:paraId="13A0E673">
            <w:pPr>
              <w:pStyle w:val="4"/>
              <w:ind w:firstLine="512"/>
              <w:jc w:val="both"/>
            </w:pPr>
            <w:r>
              <w:rPr>
                <w:color w:val="000000"/>
                <w:sz w:val="24"/>
              </w:rPr>
              <w:t>4.《〈连平县畜禽养殖禁养区限养区划定〉社会稳定风险评估报告》1份；</w:t>
            </w:r>
          </w:p>
          <w:p w14:paraId="3DA771CF">
            <w:pPr>
              <w:pStyle w:val="4"/>
              <w:jc w:val="both"/>
            </w:pPr>
            <w:r>
              <w:rPr>
                <w:color w:val="000000"/>
                <w:sz w:val="24"/>
              </w:rPr>
              <w:t xml:space="preserve">       5.项目可行性研究报告或实施方案2份。</w:t>
            </w:r>
          </w:p>
        </w:tc>
      </w:tr>
      <w:tr w14:paraId="3F9AF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4FADBF">
            <w:pPr>
              <w:pStyle w:val="4"/>
            </w:pPr>
            <w:r>
              <w:t>说明</w:t>
            </w:r>
          </w:p>
        </w:tc>
        <w:tc>
          <w:tcPr>
            <w:tcW w:w="6229" w:type="dxa"/>
            <w:gridSpan w:val="2"/>
          </w:tcPr>
          <w:p w14:paraId="1693F9AA">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674789D4">
      <w:pPr>
        <w:pStyle w:val="4"/>
      </w:pPr>
      <w:r>
        <w:t xml:space="preserve">  </w:t>
      </w:r>
    </w:p>
    <w:p w14:paraId="4A790F73">
      <w:pPr>
        <w:pStyle w:val="4"/>
        <w:jc w:val="center"/>
        <w:outlineLvl w:val="1"/>
      </w:pPr>
      <w:r>
        <w:rPr>
          <w:b/>
          <w:sz w:val="36"/>
        </w:rPr>
        <w:t>第三章 供应商须知</w:t>
      </w:r>
    </w:p>
    <w:p w14:paraId="7FF11910">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5F8EAEE7">
      <w:pPr>
        <w:pStyle w:val="4"/>
        <w:ind w:firstLine="480"/>
      </w:pPr>
      <w:r>
        <w:t>请注意：供应商需在响应文件截止时间前，将加密响应文件上传至云平台项目采购系统中并取得回执，逾期上传或错误方式投递送达将导致响应无效。</w:t>
      </w:r>
    </w:p>
    <w:p w14:paraId="3DF48507">
      <w:pPr>
        <w:pStyle w:val="4"/>
        <w:outlineLvl w:val="3"/>
      </w:pPr>
      <w:r>
        <w:rPr>
          <w:b/>
          <w:sz w:val="24"/>
        </w:rPr>
        <w:t>一、名词解释</w:t>
      </w:r>
    </w:p>
    <w:p w14:paraId="54999679">
      <w:pPr>
        <w:pStyle w:val="4"/>
        <w:ind w:firstLine="480"/>
      </w:pPr>
      <w:r>
        <w:t>1.采购代理机构：本项目是指河源市新启项目咨询管理有限公司，负责整个采购活动的组织，依法负责编制和发布磋商文件，对磋商文件拥有最终的解释权，不以任何身份出任磋商小组成员。</w:t>
      </w:r>
    </w:p>
    <w:p w14:paraId="6DF84FF2">
      <w:pPr>
        <w:pStyle w:val="4"/>
        <w:ind w:firstLine="480"/>
      </w:pPr>
      <w:r>
        <w:t xml:space="preserve"> 2.采购人：本项目是指河源市生态环境局连平分局，是采购活动当事人之一，负责项目的整体规划、技术方案可行性设计论证与实施，作为合同采购方（用户）的主体承担质疑回复、履行合同、验收与评价等义务。</w:t>
      </w:r>
    </w:p>
    <w:p w14:paraId="1DF2558F">
      <w:pPr>
        <w:pStyle w:val="4"/>
        <w:ind w:firstLine="480"/>
      </w:pPr>
      <w:r>
        <w:t>3.供应商：是指在云平台项目采购系统完成本项目响应登记并提交电子响应文件的供应商。</w:t>
      </w:r>
    </w:p>
    <w:p w14:paraId="1169B71D">
      <w:pPr>
        <w:pStyle w:val="4"/>
        <w:ind w:firstLine="480"/>
      </w:pPr>
      <w:r>
        <w:t>4.“磋商小组”是指根据《中华人民共和国政府采购法》等法律法规规定，由采购人代表和有关专家组成以确定成交供应商或者推荐成交候选供应商的临时组织。</w:t>
      </w:r>
    </w:p>
    <w:p w14:paraId="4091BA14">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5B1A4479">
      <w:pPr>
        <w:pStyle w:val="4"/>
        <w:ind w:firstLine="480"/>
      </w:pPr>
      <w:r>
        <w:t>6.磋商文件：是指包括磋商公告和磋商文件及其补充、变更和澄清等一系列文件。</w:t>
      </w:r>
    </w:p>
    <w:p w14:paraId="0D37CAF8">
      <w:pPr>
        <w:pStyle w:val="4"/>
        <w:ind w:firstLine="480"/>
      </w:pPr>
      <w:r>
        <w:t>7.电子响应文件：是指使用云平台提供的投标客户端制作加密并上传到系统的响应文件。（投标客户端制作响应文件时，生成的后缀为“.标书”的文件）</w:t>
      </w:r>
    </w:p>
    <w:p w14:paraId="181310DD">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009E0671">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574984D0">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39AB4C9C">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5978DFEB">
      <w:pPr>
        <w:pStyle w:val="4"/>
        <w:ind w:firstLine="480"/>
      </w:pPr>
      <w:r>
        <w:t>12.“法定代表人”：在电子投标（响应）文件及相关的其他电子资料中，涉及“法定代表人”应在纸质投标（响应）文件上进行手写签名，或通过投标客户端使用电子签名完成。</w:t>
      </w:r>
    </w:p>
    <w:p w14:paraId="2589B793">
      <w:pPr>
        <w:pStyle w:val="4"/>
        <w:ind w:firstLine="480"/>
      </w:pPr>
      <w:r>
        <w:t>13.日期、天数、时间：未有特别说明时，均为公历日（天）及北京时间。</w:t>
      </w:r>
    </w:p>
    <w:p w14:paraId="0C5C713F">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3DC59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8A951A7">
            <w:pPr>
              <w:pStyle w:val="4"/>
            </w:pPr>
            <w:r>
              <w:t xml:space="preserve"> 本表与磋商文件对应章节的内容若不一致，以本表为准。</w:t>
            </w:r>
          </w:p>
        </w:tc>
      </w:tr>
      <w:tr w14:paraId="7D637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FC8A79">
            <w:pPr>
              <w:pStyle w:val="4"/>
            </w:pPr>
            <w:r>
              <w:t xml:space="preserve"> 序号</w:t>
            </w:r>
          </w:p>
        </w:tc>
        <w:tc>
          <w:tcPr>
            <w:tcW w:w="2252" w:type="dxa"/>
          </w:tcPr>
          <w:p w14:paraId="678991C5">
            <w:pPr>
              <w:pStyle w:val="4"/>
            </w:pPr>
            <w:r>
              <w:t xml:space="preserve"> 条款名称</w:t>
            </w:r>
          </w:p>
        </w:tc>
        <w:tc>
          <w:tcPr>
            <w:tcW w:w="5004" w:type="dxa"/>
          </w:tcPr>
          <w:p w14:paraId="3451549B">
            <w:pPr>
              <w:pStyle w:val="4"/>
            </w:pPr>
            <w:r>
              <w:t xml:space="preserve"> 内容及要求</w:t>
            </w:r>
          </w:p>
        </w:tc>
      </w:tr>
      <w:tr w14:paraId="6A3F6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7B28184">
            <w:pPr>
              <w:pStyle w:val="4"/>
              <w:jc w:val="center"/>
            </w:pPr>
            <w:r>
              <w:t xml:space="preserve"> 1</w:t>
            </w:r>
          </w:p>
        </w:tc>
        <w:tc>
          <w:tcPr>
            <w:tcW w:w="2252" w:type="dxa"/>
          </w:tcPr>
          <w:p w14:paraId="5EE8967C">
            <w:pPr>
              <w:pStyle w:val="4"/>
            </w:pPr>
            <w:r>
              <w:t xml:space="preserve"> 采购包情况</w:t>
            </w:r>
          </w:p>
        </w:tc>
        <w:tc>
          <w:tcPr>
            <w:tcW w:w="5004" w:type="dxa"/>
          </w:tcPr>
          <w:p w14:paraId="1C45C587">
            <w:pPr>
              <w:pStyle w:val="4"/>
            </w:pPr>
            <w:r>
              <w:t xml:space="preserve"> 本项目共1个采购包</w:t>
            </w:r>
          </w:p>
        </w:tc>
      </w:tr>
      <w:tr w14:paraId="460CF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029C12A">
            <w:pPr>
              <w:pStyle w:val="4"/>
              <w:jc w:val="center"/>
            </w:pPr>
            <w:r>
              <w:t xml:space="preserve"> 2</w:t>
            </w:r>
          </w:p>
        </w:tc>
        <w:tc>
          <w:tcPr>
            <w:tcW w:w="2252" w:type="dxa"/>
          </w:tcPr>
          <w:p w14:paraId="0303FE5E">
            <w:pPr>
              <w:pStyle w:val="4"/>
            </w:pPr>
            <w:r>
              <w:t xml:space="preserve"> 开启方式</w:t>
            </w:r>
          </w:p>
        </w:tc>
        <w:tc>
          <w:tcPr>
            <w:tcW w:w="5004" w:type="dxa"/>
          </w:tcPr>
          <w:p w14:paraId="5E8CD139">
            <w:pPr>
              <w:pStyle w:val="4"/>
            </w:pPr>
            <w:r>
              <w:t>远程电子开标</w:t>
            </w:r>
          </w:p>
        </w:tc>
      </w:tr>
      <w:tr w14:paraId="31661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AA530F3">
            <w:pPr>
              <w:pStyle w:val="4"/>
              <w:jc w:val="center"/>
            </w:pPr>
            <w:r>
              <w:t xml:space="preserve"> 3</w:t>
            </w:r>
          </w:p>
        </w:tc>
        <w:tc>
          <w:tcPr>
            <w:tcW w:w="2252" w:type="dxa"/>
          </w:tcPr>
          <w:p w14:paraId="69B1043E">
            <w:pPr>
              <w:pStyle w:val="4"/>
            </w:pPr>
            <w:r>
              <w:t xml:space="preserve"> 评审方式</w:t>
            </w:r>
          </w:p>
        </w:tc>
        <w:tc>
          <w:tcPr>
            <w:tcW w:w="5004" w:type="dxa"/>
          </w:tcPr>
          <w:p w14:paraId="1439213C">
            <w:pPr>
              <w:pStyle w:val="4"/>
            </w:pPr>
            <w:r>
              <w:t>现场电子评标 （供应商应当审慎标记各评审项的应答部分，标记内容清晰且完整，否则将自行承担不利后果）</w:t>
            </w:r>
          </w:p>
        </w:tc>
      </w:tr>
      <w:tr w14:paraId="0AFA5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D70616">
            <w:pPr>
              <w:pStyle w:val="4"/>
              <w:jc w:val="center"/>
            </w:pPr>
            <w:r>
              <w:t xml:space="preserve"> 4</w:t>
            </w:r>
          </w:p>
        </w:tc>
        <w:tc>
          <w:tcPr>
            <w:tcW w:w="2252" w:type="dxa"/>
          </w:tcPr>
          <w:p w14:paraId="58048266">
            <w:pPr>
              <w:pStyle w:val="4"/>
            </w:pPr>
            <w:r>
              <w:t xml:space="preserve"> 评审办法</w:t>
            </w:r>
          </w:p>
        </w:tc>
        <w:tc>
          <w:tcPr>
            <w:tcW w:w="5004" w:type="dxa"/>
          </w:tcPr>
          <w:p w14:paraId="18742DA3">
            <w:pPr>
              <w:pStyle w:val="4"/>
            </w:pPr>
            <w:r>
              <w:t>采购包1：综合评分法</w:t>
            </w:r>
          </w:p>
        </w:tc>
      </w:tr>
      <w:tr w14:paraId="086D5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E987CF">
            <w:pPr>
              <w:pStyle w:val="4"/>
              <w:jc w:val="center"/>
            </w:pPr>
            <w:r>
              <w:t>5</w:t>
            </w:r>
          </w:p>
        </w:tc>
        <w:tc>
          <w:tcPr>
            <w:tcW w:w="2252" w:type="dxa"/>
          </w:tcPr>
          <w:p w14:paraId="7AF75677">
            <w:pPr>
              <w:pStyle w:val="4"/>
            </w:pPr>
            <w:r>
              <w:t>报价形式</w:t>
            </w:r>
          </w:p>
        </w:tc>
        <w:tc>
          <w:tcPr>
            <w:tcW w:w="5004" w:type="dxa"/>
          </w:tcPr>
          <w:p w14:paraId="0E940B7E">
            <w:pPr>
              <w:pStyle w:val="4"/>
            </w:pPr>
            <w:r>
              <w:t>采购包1：总价</w:t>
            </w:r>
          </w:p>
        </w:tc>
      </w:tr>
      <w:tr w14:paraId="44E17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0250B2">
            <w:pPr>
              <w:pStyle w:val="4"/>
              <w:jc w:val="center"/>
            </w:pPr>
            <w:r>
              <w:t>6</w:t>
            </w:r>
          </w:p>
        </w:tc>
        <w:tc>
          <w:tcPr>
            <w:tcW w:w="2252" w:type="dxa"/>
          </w:tcPr>
          <w:p w14:paraId="324565CF">
            <w:pPr>
              <w:pStyle w:val="4"/>
            </w:pPr>
            <w:r>
              <w:t>报价要求</w:t>
            </w:r>
          </w:p>
        </w:tc>
        <w:tc>
          <w:tcPr>
            <w:tcW w:w="5004" w:type="dxa"/>
          </w:tcPr>
          <w:p w14:paraId="4C070A3D">
            <w:pPr>
              <w:pStyle w:val="4"/>
            </w:pPr>
            <w:r>
              <w:t>各采购包报价不超过预算总价</w:t>
            </w:r>
          </w:p>
        </w:tc>
      </w:tr>
      <w:tr w14:paraId="6484F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2C10C20">
            <w:pPr>
              <w:pStyle w:val="4"/>
              <w:jc w:val="center"/>
            </w:pPr>
            <w:r>
              <w:t xml:space="preserve"> 7</w:t>
            </w:r>
          </w:p>
        </w:tc>
        <w:tc>
          <w:tcPr>
            <w:tcW w:w="2252" w:type="dxa"/>
          </w:tcPr>
          <w:p w14:paraId="7212128D">
            <w:pPr>
              <w:pStyle w:val="4"/>
            </w:pPr>
            <w:r>
              <w:t xml:space="preserve"> 现场踏勘</w:t>
            </w:r>
          </w:p>
        </w:tc>
        <w:tc>
          <w:tcPr>
            <w:tcW w:w="5004" w:type="dxa"/>
          </w:tcPr>
          <w:p w14:paraId="00D61747">
            <w:pPr>
              <w:pStyle w:val="4"/>
            </w:pPr>
            <w:r>
              <w:t>否</w:t>
            </w:r>
          </w:p>
        </w:tc>
      </w:tr>
      <w:tr w14:paraId="79CC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5C5322F">
            <w:pPr>
              <w:pStyle w:val="4"/>
              <w:jc w:val="center"/>
            </w:pPr>
            <w:r>
              <w:t xml:space="preserve"> 8</w:t>
            </w:r>
          </w:p>
        </w:tc>
        <w:tc>
          <w:tcPr>
            <w:tcW w:w="2252" w:type="dxa"/>
          </w:tcPr>
          <w:p w14:paraId="28DF04EF">
            <w:pPr>
              <w:pStyle w:val="4"/>
            </w:pPr>
            <w:r>
              <w:t xml:space="preserve"> 响应有效期</w:t>
            </w:r>
          </w:p>
        </w:tc>
        <w:tc>
          <w:tcPr>
            <w:tcW w:w="5004" w:type="dxa"/>
          </w:tcPr>
          <w:p w14:paraId="75C5F9DF">
            <w:pPr>
              <w:pStyle w:val="4"/>
            </w:pPr>
            <w:r>
              <w:t>从提交投标（响应）文件的截止之日起90日历天</w:t>
            </w:r>
          </w:p>
        </w:tc>
      </w:tr>
      <w:tr w14:paraId="0CD4A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FD80BB">
            <w:pPr>
              <w:pStyle w:val="4"/>
              <w:jc w:val="center"/>
            </w:pPr>
            <w:r>
              <w:t xml:space="preserve"> 9</w:t>
            </w:r>
          </w:p>
        </w:tc>
        <w:tc>
          <w:tcPr>
            <w:tcW w:w="2252" w:type="dxa"/>
          </w:tcPr>
          <w:p w14:paraId="66B2F6E8">
            <w:pPr>
              <w:pStyle w:val="4"/>
            </w:pPr>
            <w:r>
              <w:t xml:space="preserve"> 响应保证金</w:t>
            </w:r>
          </w:p>
        </w:tc>
        <w:tc>
          <w:tcPr>
            <w:tcW w:w="5004" w:type="dxa"/>
          </w:tcPr>
          <w:p w14:paraId="76B0ECD7">
            <w:pPr>
              <w:pStyle w:val="4"/>
            </w:pPr>
            <w:r>
              <w:t>不收取投标（响应）保证金</w:t>
            </w:r>
          </w:p>
          <w:p w14:paraId="49BF4959">
            <w:pPr>
              <w:pStyle w:val="4"/>
            </w:pPr>
            <w:r>
              <w:t>响应保证金有效期∶与响应有效期一致。</w:t>
            </w:r>
          </w:p>
          <w:p w14:paraId="3A2FE24B">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3C090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DFB5E7E">
            <w:pPr>
              <w:pStyle w:val="4"/>
              <w:jc w:val="center"/>
            </w:pPr>
            <w:r>
              <w:t xml:space="preserve"> 10</w:t>
            </w:r>
          </w:p>
        </w:tc>
        <w:tc>
          <w:tcPr>
            <w:tcW w:w="2252" w:type="dxa"/>
          </w:tcPr>
          <w:p w14:paraId="689C057E">
            <w:pPr>
              <w:pStyle w:val="4"/>
            </w:pPr>
            <w:r>
              <w:t xml:space="preserve"> 成交候选供应商推荐家数</w:t>
            </w:r>
          </w:p>
        </w:tc>
        <w:tc>
          <w:tcPr>
            <w:tcW w:w="5004" w:type="dxa"/>
          </w:tcPr>
          <w:p w14:paraId="4B8641AE">
            <w:pPr>
              <w:pStyle w:val="4"/>
            </w:pPr>
            <w:r>
              <w:t>采购包1：3家</w:t>
            </w:r>
          </w:p>
        </w:tc>
      </w:tr>
      <w:tr w14:paraId="6707E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AE23402">
            <w:pPr>
              <w:pStyle w:val="4"/>
              <w:jc w:val="center"/>
            </w:pPr>
            <w:r>
              <w:t>11</w:t>
            </w:r>
          </w:p>
        </w:tc>
        <w:tc>
          <w:tcPr>
            <w:tcW w:w="2252" w:type="dxa"/>
          </w:tcPr>
          <w:p w14:paraId="66A14FF4">
            <w:pPr>
              <w:pStyle w:val="4"/>
            </w:pPr>
            <w:r>
              <w:t xml:space="preserve"> 成交供应商家数</w:t>
            </w:r>
          </w:p>
        </w:tc>
        <w:tc>
          <w:tcPr>
            <w:tcW w:w="5004" w:type="dxa"/>
          </w:tcPr>
          <w:p w14:paraId="09F90F43">
            <w:pPr>
              <w:pStyle w:val="4"/>
            </w:pPr>
            <w:r>
              <w:t>采购包1：1家</w:t>
            </w:r>
          </w:p>
        </w:tc>
      </w:tr>
      <w:tr w14:paraId="20F0F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50A487">
            <w:pPr>
              <w:pStyle w:val="4"/>
              <w:jc w:val="center"/>
            </w:pPr>
            <w:r>
              <w:t>12</w:t>
            </w:r>
          </w:p>
        </w:tc>
        <w:tc>
          <w:tcPr>
            <w:tcW w:w="2252" w:type="dxa"/>
          </w:tcPr>
          <w:p w14:paraId="6A68F2C6">
            <w:pPr>
              <w:pStyle w:val="4"/>
            </w:pPr>
            <w:r>
              <w:t xml:space="preserve"> 有效供应商家数</w:t>
            </w:r>
          </w:p>
        </w:tc>
        <w:tc>
          <w:tcPr>
            <w:tcW w:w="5004" w:type="dxa"/>
          </w:tcPr>
          <w:p w14:paraId="50D0C5B9">
            <w:pPr>
              <w:pStyle w:val="4"/>
              <w:jc w:val="left"/>
            </w:pPr>
            <w:r>
              <w:t>采购包1：3家</w:t>
            </w:r>
          </w:p>
          <w:p w14:paraId="7E79D415">
            <w:pPr>
              <w:pStyle w:val="4"/>
            </w:pPr>
            <w:r>
              <w:t>此人数约定了开启与评审过程中的最低有效供应商家数，当家数不足时项目将不得开启、不得评审或直接终止采购。</w:t>
            </w:r>
          </w:p>
        </w:tc>
      </w:tr>
      <w:tr w14:paraId="385EA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CAD873">
            <w:pPr>
              <w:pStyle w:val="4"/>
              <w:jc w:val="center"/>
            </w:pPr>
            <w:r>
              <w:t>13</w:t>
            </w:r>
          </w:p>
        </w:tc>
        <w:tc>
          <w:tcPr>
            <w:tcW w:w="2252" w:type="dxa"/>
          </w:tcPr>
          <w:p w14:paraId="4CBE7AA7">
            <w:pPr>
              <w:pStyle w:val="4"/>
            </w:pPr>
            <w:r>
              <w:t xml:space="preserve"> 项目兼投兼中（兼投不兼中）规则</w:t>
            </w:r>
          </w:p>
        </w:tc>
        <w:tc>
          <w:tcPr>
            <w:tcW w:w="5004" w:type="dxa"/>
          </w:tcPr>
          <w:p w14:paraId="473E87B8">
            <w:pPr>
              <w:pStyle w:val="4"/>
            </w:pPr>
            <w:r>
              <w:t>无：-</w:t>
            </w:r>
          </w:p>
        </w:tc>
      </w:tr>
      <w:tr w14:paraId="56A25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5F67A6">
            <w:pPr>
              <w:pStyle w:val="4"/>
              <w:jc w:val="center"/>
            </w:pPr>
            <w:r>
              <w:t>14</w:t>
            </w:r>
          </w:p>
        </w:tc>
        <w:tc>
          <w:tcPr>
            <w:tcW w:w="2252" w:type="dxa"/>
          </w:tcPr>
          <w:p w14:paraId="6E485933">
            <w:pPr>
              <w:pStyle w:val="4"/>
            </w:pPr>
            <w:r>
              <w:t xml:space="preserve"> 成交供应商确定方式</w:t>
            </w:r>
          </w:p>
        </w:tc>
        <w:tc>
          <w:tcPr>
            <w:tcW w:w="5004" w:type="dxa"/>
          </w:tcPr>
          <w:p w14:paraId="650B153C">
            <w:pPr>
              <w:pStyle w:val="4"/>
            </w:pPr>
            <w:r>
              <w:t>采购人按照评审报告中推荐的成交候选人确定中标（成交）人。</w:t>
            </w:r>
          </w:p>
        </w:tc>
      </w:tr>
      <w:tr w14:paraId="1D239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69D66E">
            <w:pPr>
              <w:pStyle w:val="4"/>
              <w:jc w:val="center"/>
            </w:pPr>
            <w:r>
              <w:t>15</w:t>
            </w:r>
          </w:p>
        </w:tc>
        <w:tc>
          <w:tcPr>
            <w:tcW w:w="2252" w:type="dxa"/>
          </w:tcPr>
          <w:p w14:paraId="0AFD68D7">
            <w:pPr>
              <w:pStyle w:val="4"/>
            </w:pPr>
            <w:r>
              <w:t xml:space="preserve"> 代理服务费</w:t>
            </w:r>
          </w:p>
        </w:tc>
        <w:tc>
          <w:tcPr>
            <w:tcW w:w="5004" w:type="dxa"/>
          </w:tcPr>
          <w:p w14:paraId="1929C576">
            <w:pPr>
              <w:pStyle w:val="4"/>
            </w:pPr>
            <w:r>
              <w:t>收取。</w:t>
            </w:r>
          </w:p>
          <w:p w14:paraId="4E95D749">
            <w:pPr>
              <w:pStyle w:val="4"/>
            </w:pPr>
            <w:r>
              <w:t>采购机构代理服务收费标准：参照物价局（计价局{2002}1980号）文规定进行收取</w:t>
            </w:r>
          </w:p>
        </w:tc>
      </w:tr>
      <w:tr w14:paraId="4466F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7D8D16">
            <w:pPr>
              <w:pStyle w:val="4"/>
              <w:jc w:val="center"/>
            </w:pPr>
            <w:r>
              <w:t>16</w:t>
            </w:r>
          </w:p>
        </w:tc>
        <w:tc>
          <w:tcPr>
            <w:tcW w:w="2252" w:type="dxa"/>
          </w:tcPr>
          <w:p w14:paraId="74958AFA">
            <w:pPr>
              <w:pStyle w:val="4"/>
            </w:pPr>
            <w:r>
              <w:t xml:space="preserve"> 代理服务费收取方式</w:t>
            </w:r>
          </w:p>
        </w:tc>
        <w:tc>
          <w:tcPr>
            <w:tcW w:w="5004" w:type="dxa"/>
          </w:tcPr>
          <w:p w14:paraId="060C39C5">
            <w:pPr>
              <w:pStyle w:val="4"/>
            </w:pPr>
            <w:r>
              <w:t>向中标/成交供应商收取</w:t>
            </w:r>
          </w:p>
        </w:tc>
      </w:tr>
      <w:tr w14:paraId="6C781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F811C66">
            <w:pPr>
              <w:pStyle w:val="4"/>
              <w:jc w:val="center"/>
            </w:pPr>
            <w:r>
              <w:t>17</w:t>
            </w:r>
          </w:p>
        </w:tc>
        <w:tc>
          <w:tcPr>
            <w:tcW w:w="2252" w:type="dxa"/>
          </w:tcPr>
          <w:p w14:paraId="42C4B5CF">
            <w:pPr>
              <w:pStyle w:val="4"/>
            </w:pPr>
            <w:r>
              <w:t xml:space="preserve"> 响应文件要求</w:t>
            </w:r>
          </w:p>
        </w:tc>
        <w:tc>
          <w:tcPr>
            <w:tcW w:w="5004" w:type="dxa"/>
          </w:tcPr>
          <w:p w14:paraId="4BF8E476">
            <w:pPr>
              <w:pStyle w:val="4"/>
              <w:ind w:firstLine="480"/>
            </w:pPr>
            <w:r>
              <w:rPr>
                <w:b/>
              </w:rPr>
              <w:t>一、电子响应文件（必须提供）：</w:t>
            </w:r>
          </w:p>
          <w:p w14:paraId="238FE75E">
            <w:pPr>
              <w:pStyle w:val="4"/>
              <w:ind w:firstLine="480"/>
            </w:pPr>
            <w:r>
              <w:t>（1）加密的电子响应文件 1 份（需在递交响应文件截止时间前成功上传至云平台项目采购系统）。</w:t>
            </w:r>
          </w:p>
          <w:p w14:paraId="4CF0FCC8">
            <w:pPr>
              <w:pStyle w:val="4"/>
              <w:ind w:firstLine="480"/>
            </w:pPr>
            <w:r>
              <w:t>（2）非加密电子版文件 U 盘(或光盘)0份，加密的电子响应文件与非加密的电子响应文件必须完全一致。</w:t>
            </w:r>
          </w:p>
          <w:p w14:paraId="686402ED">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26699C32">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0CC77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8894C33">
            <w:pPr>
              <w:pStyle w:val="4"/>
              <w:jc w:val="center"/>
            </w:pPr>
            <w:r>
              <w:t>18</w:t>
            </w:r>
          </w:p>
        </w:tc>
        <w:tc>
          <w:tcPr>
            <w:tcW w:w="2252" w:type="dxa"/>
          </w:tcPr>
          <w:p w14:paraId="51508E1E">
            <w:pPr>
              <w:pStyle w:val="4"/>
            </w:pPr>
            <w:r>
              <w:t xml:space="preserve"> 其他</w:t>
            </w:r>
          </w:p>
        </w:tc>
        <w:tc>
          <w:tcPr>
            <w:tcW w:w="5004" w:type="dxa"/>
          </w:tcPr>
          <w:p w14:paraId="375FBA20"/>
        </w:tc>
      </w:tr>
      <w:tr w14:paraId="31969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D4FB64">
            <w:pPr>
              <w:pStyle w:val="4"/>
              <w:jc w:val="center"/>
            </w:pPr>
            <w:r>
              <w:t>19</w:t>
            </w:r>
          </w:p>
        </w:tc>
        <w:tc>
          <w:tcPr>
            <w:tcW w:w="2252" w:type="dxa"/>
          </w:tcPr>
          <w:p w14:paraId="03D4A123">
            <w:pPr>
              <w:pStyle w:val="4"/>
            </w:pPr>
            <w:r>
              <w:t xml:space="preserve"> 开标解密时长</w:t>
            </w:r>
          </w:p>
        </w:tc>
        <w:tc>
          <w:tcPr>
            <w:tcW w:w="5004" w:type="dxa"/>
          </w:tcPr>
          <w:p w14:paraId="41EE8A94">
            <w:pPr>
              <w:pStyle w:val="4"/>
            </w:pPr>
            <w:r>
              <w:t>30分钟</w:t>
            </w:r>
          </w:p>
          <w:p w14:paraId="74397214">
            <w:pPr>
              <w:pStyle w:val="4"/>
            </w:pPr>
            <w:r>
              <w:t>说明：具体情况根据开标时现场代理机构人员设置为准</w:t>
            </w:r>
          </w:p>
        </w:tc>
      </w:tr>
      <w:tr w14:paraId="60778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F37AC44">
            <w:pPr>
              <w:pStyle w:val="4"/>
              <w:jc w:val="center"/>
            </w:pPr>
            <w:r>
              <w:t>20</w:t>
            </w:r>
          </w:p>
        </w:tc>
        <w:tc>
          <w:tcPr>
            <w:tcW w:w="2252" w:type="dxa"/>
          </w:tcPr>
          <w:p w14:paraId="5E026E36">
            <w:pPr>
              <w:pStyle w:val="4"/>
            </w:pPr>
            <w:r>
              <w:t xml:space="preserve"> 专门面向中小企业采购</w:t>
            </w:r>
          </w:p>
        </w:tc>
        <w:tc>
          <w:tcPr>
            <w:tcW w:w="5004" w:type="dxa"/>
          </w:tcPr>
          <w:p w14:paraId="0EF29CC0">
            <w:pPr>
              <w:pStyle w:val="4"/>
              <w:jc w:val="left"/>
            </w:pPr>
            <w:r>
              <w:t>采购包1：面向中小企业，采购包专门预留</w:t>
            </w:r>
          </w:p>
        </w:tc>
      </w:tr>
    </w:tbl>
    <w:p w14:paraId="0627D864">
      <w:pPr>
        <w:pStyle w:val="4"/>
        <w:outlineLvl w:val="2"/>
      </w:pPr>
      <w:r>
        <w:rPr>
          <w:b/>
          <w:sz w:val="28"/>
        </w:rPr>
        <w:t>三、说明</w:t>
      </w:r>
    </w:p>
    <w:p w14:paraId="0C5D3D87">
      <w:pPr>
        <w:pStyle w:val="4"/>
        <w:outlineLvl w:val="3"/>
      </w:pPr>
      <w:r>
        <w:rPr>
          <w:b/>
          <w:sz w:val="24"/>
        </w:rPr>
        <w:t>1.总则</w:t>
      </w:r>
    </w:p>
    <w:p w14:paraId="445913EA">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78C88653">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04795E71">
      <w:pPr>
        <w:pStyle w:val="4"/>
        <w:ind w:firstLine="480"/>
      </w:pPr>
      <w:r>
        <w:t>本次竞争性磋商项目，是以磋商公告的方式邀请非特定的供应商参加磋商。</w:t>
      </w:r>
    </w:p>
    <w:p w14:paraId="5F9CD21B">
      <w:pPr>
        <w:pStyle w:val="4"/>
        <w:outlineLvl w:val="3"/>
      </w:pPr>
      <w:r>
        <w:rPr>
          <w:b/>
          <w:sz w:val="24"/>
        </w:rPr>
        <w:t>2.适用范围</w:t>
      </w:r>
    </w:p>
    <w:p w14:paraId="6750F99F">
      <w:pPr>
        <w:pStyle w:val="4"/>
        <w:ind w:firstLine="480"/>
      </w:pPr>
      <w:r>
        <w:t>本磋商文件仅适用于本次磋商公告中所涉及的项目和内容。</w:t>
      </w:r>
    </w:p>
    <w:p w14:paraId="7B5660FA">
      <w:pPr>
        <w:pStyle w:val="4"/>
        <w:outlineLvl w:val="3"/>
      </w:pPr>
      <w:r>
        <w:rPr>
          <w:b/>
          <w:sz w:val="24"/>
        </w:rPr>
        <w:t>3.进口产品</w:t>
      </w:r>
    </w:p>
    <w:p w14:paraId="1C8331D0">
      <w:pPr>
        <w:pStyle w:val="4"/>
        <w:ind w:firstLine="480"/>
      </w:pPr>
      <w:r>
        <w:t>若本项目允许采购进口产品，供应商应保证所投产品可履行合法报通关手续进入中国关境内。</w:t>
      </w:r>
    </w:p>
    <w:p w14:paraId="1FCB8983">
      <w:pPr>
        <w:pStyle w:val="4"/>
        <w:ind w:firstLine="480"/>
      </w:pPr>
      <w:r>
        <w:t>若本项目不允许采购进口产品，如供应商所投产品为进口产品，其响应将被认定为响应无效。</w:t>
      </w:r>
    </w:p>
    <w:p w14:paraId="71E3197F">
      <w:pPr>
        <w:pStyle w:val="4"/>
        <w:outlineLvl w:val="3"/>
      </w:pPr>
      <w:r>
        <w:rPr>
          <w:b/>
          <w:sz w:val="24"/>
        </w:rPr>
        <w:t>4.磋商费用</w:t>
      </w:r>
    </w:p>
    <w:p w14:paraId="0BF4C763">
      <w:pPr>
        <w:pStyle w:val="4"/>
        <w:ind w:firstLine="480"/>
      </w:pPr>
      <w:r>
        <w:t>不论磋商结果如何，供应商应承担所有与准备和参加磋商有关的费用。采购代理机构和采购人均无义务和责任承担相关费用。</w:t>
      </w:r>
    </w:p>
    <w:p w14:paraId="407C4B02">
      <w:pPr>
        <w:pStyle w:val="4"/>
        <w:outlineLvl w:val="3"/>
      </w:pPr>
      <w:r>
        <w:rPr>
          <w:b/>
          <w:sz w:val="24"/>
        </w:rPr>
        <w:t>5.以联合体形式磋商的，应符合以下规定：</w:t>
      </w:r>
    </w:p>
    <w:p w14:paraId="510EAF75">
      <w:pPr>
        <w:pStyle w:val="4"/>
        <w:ind w:firstLine="480"/>
      </w:pPr>
      <w:r>
        <w:t>5.1联合体各方均应当满足《中华人民共和国政府采购法》第二十二条规定的条件，并在响应文件中提供联合体各方的相关证明材料。</w:t>
      </w:r>
    </w:p>
    <w:p w14:paraId="4BF882C7">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641ABAA6">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19F94265">
      <w:pPr>
        <w:pStyle w:val="4"/>
        <w:ind w:firstLine="480"/>
      </w:pPr>
      <w:r>
        <w:t>5.4联合体成员存在不良信用记录的，视同联合体存在不良信用记录。</w:t>
      </w:r>
    </w:p>
    <w:p w14:paraId="24B453C8">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3E04809">
      <w:pPr>
        <w:pStyle w:val="4"/>
        <w:ind w:firstLine="480"/>
      </w:pPr>
      <w:r>
        <w:t>5.6联合体各方应当共同与采购人签订采购合同，就合同约定的事项对采购人承担连带责任。</w:t>
      </w:r>
    </w:p>
    <w:p w14:paraId="7547171F">
      <w:pPr>
        <w:pStyle w:val="4"/>
        <w:outlineLvl w:val="3"/>
      </w:pPr>
      <w:r>
        <w:rPr>
          <w:b/>
          <w:sz w:val="24"/>
        </w:rPr>
        <w:t>6.关联企业响应说明</w:t>
      </w:r>
    </w:p>
    <w:p w14:paraId="0D3681A8">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8E6448F">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3C42386">
      <w:pPr>
        <w:pStyle w:val="4"/>
        <w:outlineLvl w:val="3"/>
      </w:pPr>
      <w:r>
        <w:rPr>
          <w:b/>
          <w:sz w:val="24"/>
        </w:rPr>
        <w:t>7.关于中小微企业响应</w:t>
      </w:r>
    </w:p>
    <w:p w14:paraId="7C65F67C">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59CB9EB9">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408F38F4">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3208C5E5">
      <w:pPr>
        <w:pStyle w:val="4"/>
        <w:outlineLvl w:val="3"/>
      </w:pPr>
      <w:r>
        <w:rPr>
          <w:b/>
          <w:sz w:val="24"/>
        </w:rPr>
        <w:t>8.纪律与保密事项</w:t>
      </w:r>
    </w:p>
    <w:p w14:paraId="5A849D96">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3C9B5630">
      <w:pPr>
        <w:pStyle w:val="4"/>
        <w:ind w:firstLine="480"/>
      </w:pPr>
      <w:r>
        <w:t>8.2供应商不得与采购人就响应价格、响应方案等实质性内容进行磋商，也不得私下接触磋商小组成员。</w:t>
      </w:r>
    </w:p>
    <w:p w14:paraId="537D3A72">
      <w:pPr>
        <w:pStyle w:val="4"/>
        <w:ind w:firstLine="480"/>
      </w:pPr>
      <w:r>
        <w:t>8.3在确定成交供应商之前，供应商试图在响应文件审查、澄清、比较和评价时对磋商小组、采购人和采购代理机构施加任何影响都可能导致其响应无效。</w:t>
      </w:r>
    </w:p>
    <w:p w14:paraId="2CFE0DCD">
      <w:pPr>
        <w:pStyle w:val="4"/>
        <w:ind w:firstLine="480"/>
      </w:pPr>
      <w:r>
        <w:t>8.4获得本磋商文件者，须履行本磋商项目下保密义务，不得将因本次磋商获得的信息向第三人外传，不得将磋商文件用作本次响应以外的任何用途。</w:t>
      </w:r>
    </w:p>
    <w:p w14:paraId="5407E90E">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34F1A965">
      <w:pPr>
        <w:pStyle w:val="4"/>
        <w:ind w:firstLine="480"/>
      </w:pPr>
      <w:r>
        <w:t>8.6采购人或采购代理机构有权将供应商提供的所有资料向有关政府部门或询价小组披露。</w:t>
      </w:r>
    </w:p>
    <w:p w14:paraId="7532A82D">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57405CC">
      <w:pPr>
        <w:pStyle w:val="4"/>
        <w:outlineLvl w:val="3"/>
      </w:pPr>
      <w:r>
        <w:rPr>
          <w:b/>
          <w:sz w:val="24"/>
        </w:rPr>
        <w:t>9.语言文字以及度量衡单位</w:t>
      </w:r>
    </w:p>
    <w:p w14:paraId="09A9DC7F">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81A7173">
      <w:pPr>
        <w:pStyle w:val="4"/>
        <w:ind w:firstLine="480"/>
      </w:pPr>
      <w:r>
        <w:t>9.2除非磋商文件的技术规格中另有规定，供应商在响应文件中及其与采购人和采购代理机构的所有往来文件中的计量单位均应采用中华人民共和国法定计量单位。</w:t>
      </w:r>
    </w:p>
    <w:p w14:paraId="1FA5B165">
      <w:pPr>
        <w:pStyle w:val="4"/>
        <w:ind w:firstLine="480"/>
      </w:pPr>
      <w:r>
        <w:t>9.3供应商所提供的货物和服务均应以人民币报价，货币单位：元。</w:t>
      </w:r>
    </w:p>
    <w:p w14:paraId="2D2588C2">
      <w:pPr>
        <w:pStyle w:val="4"/>
        <w:outlineLvl w:val="3"/>
      </w:pPr>
      <w:r>
        <w:rPr>
          <w:b/>
          <w:sz w:val="24"/>
        </w:rPr>
        <w:t>10. 现场踏勘（如有）</w:t>
      </w:r>
    </w:p>
    <w:p w14:paraId="1E9A4D1B">
      <w:pPr>
        <w:pStyle w:val="4"/>
        <w:ind w:firstLine="480"/>
      </w:pPr>
      <w:r>
        <w:t>10.1磋商文件规定组织踏勘现场的，采购人按磋商文件规定的时间、地点组织供应商踏勘项目现场。</w:t>
      </w:r>
    </w:p>
    <w:p w14:paraId="70487D53">
      <w:pPr>
        <w:pStyle w:val="4"/>
        <w:ind w:firstLine="480"/>
      </w:pPr>
      <w:r>
        <w:t>10.2供应商自行承担踏勘现场发生的责任、风险和自身费用。</w:t>
      </w:r>
    </w:p>
    <w:p w14:paraId="2BB94FB5">
      <w:pPr>
        <w:pStyle w:val="4"/>
        <w:ind w:firstLine="480"/>
      </w:pPr>
      <w:r>
        <w:t>10.3采购人在踏勘现场中介绍的资料和数据等，不构成对磋商文件的修改或不作为供应商编制响应文件的依据。</w:t>
      </w:r>
    </w:p>
    <w:p w14:paraId="1E9748D8">
      <w:pPr>
        <w:pStyle w:val="4"/>
        <w:outlineLvl w:val="2"/>
      </w:pPr>
      <w:r>
        <w:rPr>
          <w:b/>
          <w:sz w:val="28"/>
        </w:rPr>
        <w:t>四、磋商文件的澄清和修改</w:t>
      </w:r>
    </w:p>
    <w:p w14:paraId="34315FA4">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0DE533B2">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630845FF">
      <w:pPr>
        <w:pStyle w:val="4"/>
        <w:ind w:firstLine="480"/>
      </w:pPr>
      <w:r>
        <w:t>3.如更正公告有重新发布电子磋商文件的，供应商应登录云平台项目采购系统下载最新发布的电子磋商文件制作响应文件。</w:t>
      </w:r>
    </w:p>
    <w:p w14:paraId="22AF2308">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251EB5FE">
      <w:pPr>
        <w:pStyle w:val="4"/>
        <w:outlineLvl w:val="2"/>
      </w:pPr>
      <w:r>
        <w:rPr>
          <w:b/>
          <w:sz w:val="28"/>
        </w:rPr>
        <w:t>五、响应要求</w:t>
      </w:r>
    </w:p>
    <w:p w14:paraId="10DAD749">
      <w:pPr>
        <w:pStyle w:val="4"/>
        <w:outlineLvl w:val="3"/>
      </w:pPr>
      <w:r>
        <w:rPr>
          <w:b/>
          <w:sz w:val="24"/>
        </w:rPr>
        <w:t>1.响应登记</w:t>
      </w:r>
    </w:p>
    <w:p w14:paraId="1A4AFDF4">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7375DB29">
      <w:pPr>
        <w:pStyle w:val="4"/>
        <w:outlineLvl w:val="3"/>
      </w:pPr>
      <w:r>
        <w:rPr>
          <w:b/>
          <w:sz w:val="24"/>
        </w:rPr>
        <w:t>2.响应文件的制作</w:t>
      </w:r>
    </w:p>
    <w:p w14:paraId="4D78D1B8">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38B5E300">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1D39145D">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1444B47E">
      <w:pPr>
        <w:pStyle w:val="4"/>
        <w:ind w:firstLine="480"/>
      </w:pPr>
      <w:r>
        <w:t>（2）磋商报价包括本项目采购需求和投入使用的所有费用，包括但不限于主件、标准附件、备品备件、施工、服务、专用工具、安装、调试、检验、培训、运输、保险、税款等。</w:t>
      </w:r>
    </w:p>
    <w:p w14:paraId="40EFD078">
      <w:pPr>
        <w:pStyle w:val="4"/>
        <w:ind w:firstLine="480"/>
      </w:pPr>
      <w:r>
        <w:t>（3）磋商报价不得有选择性报价和附有条件的报价，否则将导致响应无效。</w:t>
      </w:r>
    </w:p>
    <w:p w14:paraId="0F83A59B">
      <w:pPr>
        <w:pStyle w:val="4"/>
        <w:ind w:firstLine="480"/>
      </w:pPr>
      <w:r>
        <w:t>2.3如有对多个采购包响应的，要对每个采购包独立制作电子响应文件。</w:t>
      </w:r>
    </w:p>
    <w:p w14:paraId="00F1C8B5">
      <w:pPr>
        <w:pStyle w:val="4"/>
        <w:ind w:firstLine="480"/>
      </w:pPr>
      <w:r>
        <w:t>2.4供应商不得将同一个项目或同一个采购包的内容拆开响应，否则其报价将被视为非实质性响应。</w:t>
      </w:r>
    </w:p>
    <w:p w14:paraId="75E787B0">
      <w:pPr>
        <w:pStyle w:val="4"/>
        <w:ind w:firstLine="480"/>
      </w:pPr>
      <w:r>
        <w:t>2.5供应商须对磋商文件的对应要求给予唯一的实质性响应，否则将视为不响应。</w:t>
      </w:r>
    </w:p>
    <w:p w14:paraId="6F069223">
      <w:pPr>
        <w:pStyle w:val="4"/>
        <w:ind w:firstLine="480"/>
      </w:pPr>
      <w:r>
        <w:t>2.6磋商文件中，凡标有“★”的地方均为实质性响应条款，供应商若有一项带“★”的条款未响应或不满足，将按无效响应处理。</w:t>
      </w:r>
    </w:p>
    <w:p w14:paraId="226B34A6">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4299DCC2">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6C7BFE0C">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6D3EF72D">
      <w:pPr>
        <w:pStyle w:val="4"/>
        <w:outlineLvl w:val="3"/>
      </w:pPr>
      <w:r>
        <w:rPr>
          <w:b/>
          <w:sz w:val="24"/>
        </w:rPr>
        <w:t>3.响应文件的提交</w:t>
      </w:r>
    </w:p>
    <w:p w14:paraId="01E11C97">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16AF1B9F">
      <w:pPr>
        <w:pStyle w:val="4"/>
        <w:ind w:firstLine="480"/>
      </w:pPr>
      <w:r>
        <w:t>3.2代理机构对因不可抗力事件造成的响应文件的损坏、丢失的，不承担责任。</w:t>
      </w:r>
    </w:p>
    <w:p w14:paraId="332A3247">
      <w:pPr>
        <w:pStyle w:val="4"/>
        <w:ind w:firstLine="480"/>
      </w:pPr>
      <w:r>
        <w:t>3.3出现下述情形之一，属于未成功提交响应文件，按无效响应处理：</w:t>
      </w:r>
    </w:p>
    <w:p w14:paraId="06C681FD">
      <w:pPr>
        <w:pStyle w:val="4"/>
        <w:ind w:firstLine="480"/>
      </w:pPr>
      <w:r>
        <w:t>（1）至提交响应文件截止时，响应文件未完整上传并取得响应回执的。</w:t>
      </w:r>
    </w:p>
    <w:p w14:paraId="5B98B5C1">
      <w:pPr>
        <w:pStyle w:val="4"/>
        <w:ind w:firstLine="480"/>
      </w:pPr>
      <w:r>
        <w:t>（2）响应文件未按响应格式中注明需签字盖章的要求进行签名（含电子签名）和加盖电子印章，或签名（含电子签名）或电子印章不完整的。</w:t>
      </w:r>
    </w:p>
    <w:p w14:paraId="5A28F071">
      <w:pPr>
        <w:pStyle w:val="4"/>
        <w:ind w:firstLine="480"/>
      </w:pPr>
      <w:r>
        <w:t>（3）响应文件损坏或格式不正确的。</w:t>
      </w:r>
    </w:p>
    <w:p w14:paraId="24E3A694">
      <w:pPr>
        <w:pStyle w:val="4"/>
        <w:outlineLvl w:val="3"/>
      </w:pPr>
      <w:r>
        <w:rPr>
          <w:b/>
          <w:sz w:val="24"/>
        </w:rPr>
        <w:t>4.响应文件的修改、撤回与撤销</w:t>
      </w:r>
    </w:p>
    <w:p w14:paraId="7B6BC2F9">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7BC623E5">
      <w:pPr>
        <w:pStyle w:val="4"/>
        <w:ind w:firstLine="480"/>
      </w:pPr>
      <w:r>
        <w:t>4.2在提交响应文件截止时间后，供应商不得补充、修改和更换响应文件。</w:t>
      </w:r>
    </w:p>
    <w:p w14:paraId="25E88BF0">
      <w:pPr>
        <w:pStyle w:val="4"/>
        <w:outlineLvl w:val="3"/>
      </w:pPr>
      <w:r>
        <w:rPr>
          <w:b/>
          <w:sz w:val="24"/>
        </w:rPr>
        <w:t>5.响应文件的解密</w:t>
      </w:r>
    </w:p>
    <w:p w14:paraId="3EC42B1B">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03793F19">
      <w:pPr>
        <w:pStyle w:val="4"/>
        <w:outlineLvl w:val="3"/>
      </w:pPr>
      <w:r>
        <w:rPr>
          <w:b/>
          <w:sz w:val="24"/>
        </w:rPr>
        <w:t>6.响应保证金</w:t>
      </w:r>
    </w:p>
    <w:p w14:paraId="78D911A9">
      <w:pPr>
        <w:pStyle w:val="4"/>
        <w:ind w:firstLine="480"/>
      </w:pPr>
      <w:r>
        <w:t xml:space="preserve"> 6.1响应保证金的缴纳</w:t>
      </w:r>
    </w:p>
    <w:p w14:paraId="03A911FB">
      <w:pPr>
        <w:pStyle w:val="4"/>
        <w:ind w:firstLine="480"/>
      </w:pPr>
      <w:r>
        <w:t>供应商在提交响应文件的同时，应按供应商须知前附表规定的金额和缴纳要求缴纳响应保证金，并作为其响应文件的组成部分。</w:t>
      </w:r>
    </w:p>
    <w:p w14:paraId="46CC86C0">
      <w:pPr>
        <w:pStyle w:val="4"/>
        <w:ind w:firstLine="480"/>
      </w:pPr>
      <w:r>
        <w:t xml:space="preserve"> 如采用转账、支票、本票、汇票形式提交的，响应保证金从供应商基本账户递交，由河源市新启项目咨询管理有限公司代收。具体操作要求详见河源市新启项目咨询管理有限公司有关指引，递交事宜请自行咨询河源市新启项目咨询管理有限公司；请各供应商在响应文件递交截止时间前按须知前附表规定的金额递交至河源市新启项目咨询管理有限公司，到账情况以开启时河源市新启项目咨询管理有限公司查询的信息为准。</w:t>
      </w:r>
    </w:p>
    <w:p w14:paraId="4739B627">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796C16F1">
      <w:pPr>
        <w:pStyle w:val="4"/>
        <w:ind w:firstLine="480"/>
      </w:pPr>
      <w:r>
        <w:t xml:space="preserve"> 供应商可通过"广东政府采购智慧云平台金融服务中心"(https://gdgpo.czt.gd.gov.cn/zcdservice/zcd/guangdong/)，申请办理电子保函，电子保函与纸质保函具有同样效力。</w:t>
      </w:r>
    </w:p>
    <w:p w14:paraId="78CFD2C5">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7CFDBD3A">
      <w:pPr>
        <w:pStyle w:val="4"/>
        <w:ind w:firstLine="480"/>
      </w:pPr>
      <w:r>
        <w:t>6.2响应保证金的退还：</w:t>
      </w:r>
    </w:p>
    <w:p w14:paraId="2668A5F1">
      <w:pPr>
        <w:pStyle w:val="4"/>
        <w:ind w:firstLine="480"/>
      </w:pPr>
      <w:r>
        <w:t>（1）供应商在递交响应文件截止时间前放弃响应的，自所投采购包结果公告发出后5个工作日内退还。</w:t>
      </w:r>
    </w:p>
    <w:p w14:paraId="15BEAAD4">
      <w:pPr>
        <w:pStyle w:val="4"/>
        <w:ind w:firstLine="480"/>
      </w:pPr>
      <w:r>
        <w:t>（2）未成交的供应商保证金，在成交通知书发出后5个工作日内原额退还。</w:t>
      </w:r>
    </w:p>
    <w:p w14:paraId="51ABB841">
      <w:pPr>
        <w:pStyle w:val="4"/>
        <w:ind w:firstLine="480"/>
      </w:pPr>
      <w:r>
        <w:t>（3）成交供应商的响应保证金,在成交供应商与采购人签订采购合同后5个工作日内原额退还。</w:t>
      </w:r>
    </w:p>
    <w:p w14:paraId="1B672FD5">
      <w:pPr>
        <w:pStyle w:val="4"/>
        <w:ind w:firstLine="480"/>
      </w:pPr>
      <w:r>
        <w:t>备注：但因供应商自身原因导致无法及时退还的除外。</w:t>
      </w:r>
    </w:p>
    <w:p w14:paraId="1149E681">
      <w:pPr>
        <w:pStyle w:val="4"/>
        <w:ind w:firstLine="480"/>
      </w:pPr>
      <w:r>
        <w:t xml:space="preserve"> 6.3有下列情形之一的，响应保证金将不予退还并上缴国库：</w:t>
      </w:r>
    </w:p>
    <w:p w14:paraId="5FBA2C35">
      <w:pPr>
        <w:pStyle w:val="4"/>
        <w:ind w:firstLine="480"/>
      </w:pPr>
      <w:r>
        <w:t>（1）提供虚假材料谋取成交的；</w:t>
      </w:r>
    </w:p>
    <w:p w14:paraId="21193BFE">
      <w:pPr>
        <w:pStyle w:val="4"/>
        <w:ind w:firstLine="480"/>
      </w:pPr>
      <w:r>
        <w:t>（2）供应商在磋商文件规定的响应有效期内撤销其响应；</w:t>
      </w:r>
    </w:p>
    <w:p w14:paraId="1A5C760D">
      <w:pPr>
        <w:pStyle w:val="4"/>
        <w:ind w:firstLine="480"/>
      </w:pPr>
      <w:r>
        <w:t>（3）成交后，无正当理由放弃成交资格；</w:t>
      </w:r>
    </w:p>
    <w:p w14:paraId="5FC5EA30">
      <w:pPr>
        <w:pStyle w:val="4"/>
        <w:ind w:firstLine="480"/>
      </w:pPr>
      <w:r>
        <w:t>（4）成交后，无正当理由不与采购人签订合同；</w:t>
      </w:r>
    </w:p>
    <w:p w14:paraId="519DD8F9">
      <w:pPr>
        <w:pStyle w:val="4"/>
        <w:ind w:firstLine="480"/>
      </w:pPr>
      <w:r>
        <w:t>（5）法律法规和磋商文件规定的其他情形。</w:t>
      </w:r>
    </w:p>
    <w:p w14:paraId="254EAF97">
      <w:pPr>
        <w:pStyle w:val="4"/>
        <w:outlineLvl w:val="3"/>
      </w:pPr>
      <w:r>
        <w:rPr>
          <w:b/>
          <w:sz w:val="24"/>
        </w:rPr>
        <w:t>7.响应有效期</w:t>
      </w:r>
    </w:p>
    <w:p w14:paraId="60774046">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7F378FBB">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4E5C4233">
      <w:pPr>
        <w:pStyle w:val="4"/>
        <w:outlineLvl w:val="3"/>
      </w:pPr>
      <w:r>
        <w:rPr>
          <w:b/>
          <w:sz w:val="24"/>
        </w:rPr>
        <w:t>8.样品（演示）</w:t>
      </w:r>
    </w:p>
    <w:p w14:paraId="0A40E2E0">
      <w:pPr>
        <w:pStyle w:val="4"/>
        <w:ind w:firstLine="480"/>
      </w:pPr>
      <w:r>
        <w:t>8.1磋商文件规定供应商提交样品的，样品属于响应文件的组成部分。样品的生产、运输、安装、保全等一切费用由供应商自理。</w:t>
      </w:r>
    </w:p>
    <w:p w14:paraId="7FFBCEA0">
      <w:pPr>
        <w:pStyle w:val="4"/>
        <w:ind w:firstLine="480"/>
      </w:pPr>
      <w:r>
        <w:t>8.2递交响应文件截止时间前，供应商应将样品送达至指定地点。若需要现场演示的，供应商应提前做好演示准备（包括演示设备）。</w:t>
      </w:r>
    </w:p>
    <w:p w14:paraId="3760EFD6">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200E2654">
      <w:pPr>
        <w:pStyle w:val="4"/>
        <w:outlineLvl w:val="3"/>
      </w:pPr>
      <w:r>
        <w:rPr>
          <w:b/>
          <w:sz w:val="24"/>
        </w:rPr>
        <w:t>9.除磋商文件另有规定外，有下列情形之一的，响应无效：</w:t>
      </w:r>
    </w:p>
    <w:p w14:paraId="7FBE40A9">
      <w:pPr>
        <w:pStyle w:val="4"/>
        <w:ind w:firstLine="480"/>
      </w:pPr>
      <w:r>
        <w:t>9.1响应文件未按照磋商文件要求签署、盖章；</w:t>
      </w:r>
    </w:p>
    <w:p w14:paraId="1A965672">
      <w:pPr>
        <w:pStyle w:val="4"/>
        <w:ind w:firstLine="480"/>
      </w:pPr>
      <w:r>
        <w:t>9.2不符合磋商文件中规定的资格要求；</w:t>
      </w:r>
    </w:p>
    <w:p w14:paraId="1B7B99A1">
      <w:pPr>
        <w:pStyle w:val="4"/>
        <w:ind w:firstLine="480"/>
      </w:pPr>
      <w:r>
        <w:t>9.3磋商报价超过磋商文件中规定的预算金额或最高限价；</w:t>
      </w:r>
    </w:p>
    <w:p w14:paraId="6995F6D8">
      <w:pPr>
        <w:pStyle w:val="4"/>
        <w:ind w:firstLine="480"/>
      </w:pPr>
      <w:r>
        <w:t>9.4响应文件含有采购人不能接受的附加条件；</w:t>
      </w:r>
    </w:p>
    <w:p w14:paraId="2E727FF5">
      <w:pPr>
        <w:pStyle w:val="4"/>
        <w:ind w:firstLine="480"/>
      </w:pPr>
      <w:r>
        <w:t>9.5有关法律、法规和规章及磋商文件规定的其他无效情形。</w:t>
      </w:r>
    </w:p>
    <w:p w14:paraId="260FD06D">
      <w:pPr>
        <w:pStyle w:val="4"/>
        <w:outlineLvl w:val="2"/>
      </w:pPr>
      <w:r>
        <w:rPr>
          <w:b/>
          <w:sz w:val="28"/>
        </w:rPr>
        <w:t>六、磋商、评审和结果确定</w:t>
      </w:r>
    </w:p>
    <w:p w14:paraId="1EA8C48F">
      <w:pPr>
        <w:pStyle w:val="4"/>
        <w:outlineLvl w:val="3"/>
      </w:pPr>
      <w:r>
        <w:rPr>
          <w:b/>
          <w:sz w:val="24"/>
        </w:rPr>
        <w:t>1.响应文件的开启</w:t>
      </w:r>
    </w:p>
    <w:p w14:paraId="19CB49E7">
      <w:pPr>
        <w:pStyle w:val="4"/>
        <w:ind w:firstLine="480"/>
      </w:pPr>
      <w:r>
        <w:t>1.1开启程序</w:t>
      </w:r>
    </w:p>
    <w:p w14:paraId="14BE7B04">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7A9F7C83">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1C208D2D">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083A25E5">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267CFCFB">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5949E556">
      <w:pPr>
        <w:pStyle w:val="4"/>
        <w:ind w:firstLine="480"/>
      </w:pPr>
      <w:r>
        <w:t>1.2异议</w:t>
      </w:r>
    </w:p>
    <w:p w14:paraId="4D86A4B2">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6339C92D">
      <w:pPr>
        <w:pStyle w:val="4"/>
        <w:ind w:firstLine="480"/>
      </w:pPr>
      <w:r>
        <w:t>1.3开启时出现下列情况的，视为响应无效处理</w:t>
      </w:r>
    </w:p>
    <w:p w14:paraId="26DC5807">
      <w:pPr>
        <w:pStyle w:val="4"/>
        <w:ind w:firstLine="480"/>
      </w:pPr>
      <w:r>
        <w:t>（1）经检查数字证书无效的；</w:t>
      </w:r>
    </w:p>
    <w:p w14:paraId="2E3DC04F">
      <w:pPr>
        <w:pStyle w:val="4"/>
        <w:ind w:firstLine="480"/>
      </w:pPr>
      <w:r>
        <w:t>（2）因供应商自身原因，未在规定时间内完成电子响应文件解密的；</w:t>
      </w:r>
    </w:p>
    <w:p w14:paraId="46F604A3">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6678D84F">
      <w:pPr>
        <w:pStyle w:val="4"/>
        <w:outlineLvl w:val="3"/>
      </w:pPr>
      <w:r>
        <w:rPr>
          <w:b/>
          <w:sz w:val="24"/>
        </w:rPr>
        <w:t>2.评审（详见第四章）</w:t>
      </w:r>
    </w:p>
    <w:p w14:paraId="12810771">
      <w:pPr>
        <w:pStyle w:val="4"/>
        <w:outlineLvl w:val="3"/>
      </w:pPr>
      <w:r>
        <w:rPr>
          <w:b/>
          <w:sz w:val="24"/>
        </w:rPr>
        <w:t>3.成交</w:t>
      </w:r>
    </w:p>
    <w:p w14:paraId="2CFAF9D8">
      <w:pPr>
        <w:pStyle w:val="4"/>
        <w:ind w:firstLine="480"/>
      </w:pPr>
      <w:r>
        <w:t>3.1成交结果公告：</w:t>
      </w:r>
    </w:p>
    <w:p w14:paraId="70C87A58">
      <w:pPr>
        <w:pStyle w:val="4"/>
        <w:ind w:firstLine="480"/>
      </w:pPr>
      <w: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14:paraId="5BF72F29">
      <w:pPr>
        <w:pStyle w:val="4"/>
        <w:ind w:firstLine="480"/>
      </w:pPr>
      <w:r>
        <w:t>3.2成交通知书：</w:t>
      </w:r>
    </w:p>
    <w:p w14:paraId="1F0661C2">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49E70E8E">
      <w:pPr>
        <w:pStyle w:val="4"/>
        <w:ind w:firstLine="480"/>
      </w:pPr>
      <w:r>
        <w:t>3.3终止公告：</w:t>
      </w:r>
    </w:p>
    <w:p w14:paraId="4801525E">
      <w:pPr>
        <w:pStyle w:val="4"/>
        <w:ind w:firstLine="480"/>
      </w:pPr>
      <w:r>
        <w:t xml:space="preserve"> 终止磋商采购活动后，采购人或采购代理机构将在中国政府采购网(www.ccgp.gov.cn)、广东省政府采购网(https://gdgpo.czt.gd.gov.cn/)、上发布终止公告，终止公告的公告期限为 1 个工作日。</w:t>
      </w:r>
    </w:p>
    <w:p w14:paraId="00000BFA">
      <w:pPr>
        <w:pStyle w:val="4"/>
        <w:outlineLvl w:val="2"/>
      </w:pPr>
      <w:r>
        <w:rPr>
          <w:b/>
          <w:sz w:val="28"/>
        </w:rPr>
        <w:t>七、询问、质疑与投诉</w:t>
      </w:r>
    </w:p>
    <w:p w14:paraId="7350B9F4">
      <w:pPr>
        <w:pStyle w:val="4"/>
        <w:outlineLvl w:val="3"/>
      </w:pPr>
      <w:r>
        <w:rPr>
          <w:b/>
          <w:sz w:val="24"/>
        </w:rPr>
        <w:t>1.询问</w:t>
      </w:r>
    </w:p>
    <w:p w14:paraId="3311960C">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3D428DD7">
      <w:pPr>
        <w:pStyle w:val="4"/>
        <w:outlineLvl w:val="3"/>
      </w:pPr>
      <w:r>
        <w:rPr>
          <w:b/>
          <w:sz w:val="24"/>
        </w:rPr>
        <w:t>2.质疑</w:t>
      </w:r>
    </w:p>
    <w:p w14:paraId="5BF3B925">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61AEB5C">
      <w:pPr>
        <w:pStyle w:val="4"/>
        <w:ind w:firstLine="480"/>
      </w:pPr>
      <w:r>
        <w:t>（1）对磋商文件提出质疑的，为获取磋商文件之日或者磋商文件公告期限届满之日；</w:t>
      </w:r>
    </w:p>
    <w:p w14:paraId="08CB01DB">
      <w:pPr>
        <w:pStyle w:val="4"/>
        <w:ind w:firstLine="480"/>
      </w:pPr>
      <w:r>
        <w:t>（2）对采购过程提出质疑的，为各采购程序环节结束之日；</w:t>
      </w:r>
    </w:p>
    <w:p w14:paraId="27A1D60A">
      <w:pPr>
        <w:pStyle w:val="4"/>
        <w:ind w:firstLine="480"/>
      </w:pPr>
      <w:r>
        <w:t>（3）对成交结果提出质疑的，为成交结果公告期限届满之日。</w:t>
      </w:r>
    </w:p>
    <w:p w14:paraId="13E376A9">
      <w:pPr>
        <w:pStyle w:val="4"/>
        <w:ind w:firstLine="480"/>
      </w:pPr>
      <w:r>
        <w:t>2.2质疑函应当包括下列主要内容：</w:t>
      </w:r>
    </w:p>
    <w:p w14:paraId="099D1E7C">
      <w:pPr>
        <w:pStyle w:val="4"/>
        <w:ind w:firstLine="480"/>
      </w:pPr>
      <w:r>
        <w:t>（1）质疑供应商和相关供应商的名称、地址、邮编、联系人及联系电话等；</w:t>
      </w:r>
    </w:p>
    <w:p w14:paraId="5E5FEC6D">
      <w:pPr>
        <w:pStyle w:val="4"/>
        <w:ind w:firstLine="480"/>
      </w:pPr>
      <w:r>
        <w:t>（2）质疑项目名称及编号、具体明确的质疑事项和与质疑事项相关的请求；</w:t>
      </w:r>
    </w:p>
    <w:p w14:paraId="72C1538A">
      <w:pPr>
        <w:pStyle w:val="4"/>
        <w:ind w:firstLine="480"/>
      </w:pPr>
      <w:r>
        <w:t>（3）认为磋商文件、采购过程和成交结果使自己的合法权益受到损害的法律依据、事实依据、相关证明材料及证据来源；</w:t>
      </w:r>
    </w:p>
    <w:p w14:paraId="4624F264">
      <w:pPr>
        <w:pStyle w:val="4"/>
        <w:ind w:firstLine="480"/>
      </w:pPr>
      <w:r>
        <w:t>（4）提出质疑的日期。</w:t>
      </w:r>
    </w:p>
    <w:p w14:paraId="00AC108E">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5F3C33D7">
      <w:pPr>
        <w:pStyle w:val="4"/>
        <w:ind w:firstLine="480"/>
      </w:pPr>
      <w:r>
        <w:t>2.4以联合体形式参加政府采购活动的，其质疑应当由联合体成员委托主体提出。</w:t>
      </w:r>
    </w:p>
    <w:p w14:paraId="488E14BB">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06F8992">
      <w:pPr>
        <w:pStyle w:val="4"/>
        <w:ind w:firstLine="480"/>
      </w:pPr>
      <w:r>
        <w:t>2.6质疑联系方式如下：</w:t>
      </w:r>
    </w:p>
    <w:p w14:paraId="2F66BA2C">
      <w:pPr>
        <w:pStyle w:val="4"/>
        <w:ind w:firstLine="480"/>
      </w:pPr>
      <w:r>
        <w:t>质疑联系人：王先生</w:t>
      </w:r>
    </w:p>
    <w:p w14:paraId="1365F742">
      <w:pPr>
        <w:pStyle w:val="4"/>
        <w:ind w:firstLine="480"/>
      </w:pPr>
      <w:r>
        <w:t>电话：：0762-6743898</w:t>
      </w:r>
    </w:p>
    <w:p w14:paraId="41568AE3">
      <w:pPr>
        <w:pStyle w:val="4"/>
        <w:ind w:firstLine="480"/>
      </w:pPr>
      <w:r>
        <w:t>传真：：0762-6743898</w:t>
      </w:r>
    </w:p>
    <w:p w14:paraId="627858F7">
      <w:pPr>
        <w:pStyle w:val="4"/>
        <w:ind w:firstLine="480"/>
      </w:pPr>
      <w:r>
        <w:t>邮箱：315463802@qq.com</w:t>
      </w:r>
    </w:p>
    <w:p w14:paraId="34498314">
      <w:pPr>
        <w:pStyle w:val="4"/>
        <w:ind w:firstLine="480"/>
      </w:pPr>
      <w:r>
        <w:t>地址：河源市连平县元善镇肖国排新村苑第一、二层</w:t>
      </w:r>
    </w:p>
    <w:p w14:paraId="4E609447">
      <w:pPr>
        <w:pStyle w:val="4"/>
        <w:ind w:firstLine="480"/>
      </w:pPr>
      <w:r>
        <w:t>邮编：517100</w:t>
      </w:r>
    </w:p>
    <w:p w14:paraId="102F7CB5">
      <w:pPr>
        <w:pStyle w:val="4"/>
        <w:outlineLvl w:val="3"/>
      </w:pPr>
      <w:r>
        <w:rPr>
          <w:b/>
          <w:sz w:val="24"/>
        </w:rPr>
        <w:t>3.投诉</w:t>
      </w:r>
    </w:p>
    <w:p w14:paraId="14C77BE5">
      <w:pPr>
        <w:pStyle w:val="4"/>
        <w:ind w:firstLine="480"/>
      </w:pPr>
      <w:r>
        <w:t>质疑人对采购人或采购代理机构的质疑答复不满意或在规定时间内未得到答复的，可以在答复期满后15个工作日内，按如下联系方式向本项目监督管理部门提起投诉。</w:t>
      </w:r>
    </w:p>
    <w:p w14:paraId="19CE2FA2">
      <w:pPr>
        <w:pStyle w:val="4"/>
      </w:pPr>
      <w:r>
        <w:t>政府采购监督管理机构名称：连平县财政局政府采购监管股</w:t>
      </w:r>
    </w:p>
    <w:p w14:paraId="583E4D67">
      <w:pPr>
        <w:pStyle w:val="4"/>
      </w:pPr>
      <w:r>
        <w:t>地 址：河源市连平县新城大道</w:t>
      </w:r>
    </w:p>
    <w:p w14:paraId="2A7252C7">
      <w:pPr>
        <w:pStyle w:val="4"/>
      </w:pPr>
      <w:r>
        <w:t>电 话：0762-4322035</w:t>
      </w:r>
    </w:p>
    <w:p w14:paraId="42BBEB80">
      <w:pPr>
        <w:pStyle w:val="4"/>
      </w:pPr>
      <w:r>
        <w:t>邮 编：517100</w:t>
      </w:r>
    </w:p>
    <w:p w14:paraId="50BBC02A">
      <w:pPr>
        <w:pStyle w:val="4"/>
      </w:pPr>
      <w:r>
        <w:t>传 真：0762-4322035</w:t>
      </w:r>
    </w:p>
    <w:p w14:paraId="06B1FBDA">
      <w:pPr>
        <w:pStyle w:val="4"/>
        <w:outlineLvl w:val="2"/>
      </w:pPr>
      <w:r>
        <w:rPr>
          <w:b/>
          <w:sz w:val="28"/>
        </w:rPr>
        <w:t>八、合同签订和履行</w:t>
      </w:r>
    </w:p>
    <w:p w14:paraId="7D2C936E">
      <w:pPr>
        <w:pStyle w:val="4"/>
        <w:outlineLvl w:val="3"/>
      </w:pPr>
      <w:r>
        <w:rPr>
          <w:b/>
          <w:sz w:val="24"/>
        </w:rPr>
        <w:t>1.合同签订</w:t>
      </w:r>
    </w:p>
    <w:p w14:paraId="375ABCB7">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2F03801B">
      <w:pPr>
        <w:pStyle w:val="4"/>
        <w:ind w:firstLine="480"/>
      </w:pPr>
      <w:r>
        <w:t>1.2采购人不得提出试用合格等任何不合理的要求作为签订合同的条件，且不得与成交供应商私下订立背离合同实质性内容的协议。</w:t>
      </w:r>
    </w:p>
    <w:p w14:paraId="54A141A1">
      <w:pPr>
        <w:pStyle w:val="4"/>
        <w:ind w:firstLine="480"/>
      </w:pPr>
      <w:r>
        <w:t>1.3合同条款中应规定，乙方完全遵守《中华人民共和国民法典》有关规定和《中华人民共和国妇女权益保障法》中关于“劳动和社会保障权益”的有关要求。</w:t>
      </w:r>
    </w:p>
    <w:p w14:paraId="1BCF65C1">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46A725C9">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1690C268">
      <w:pPr>
        <w:pStyle w:val="4"/>
        <w:outlineLvl w:val="3"/>
      </w:pPr>
      <w:r>
        <w:rPr>
          <w:b/>
          <w:sz w:val="24"/>
        </w:rPr>
        <w:t>2.合同的履行</w:t>
      </w:r>
    </w:p>
    <w:p w14:paraId="7C2A2B59">
      <w:pPr>
        <w:pStyle w:val="4"/>
        <w:ind w:firstLine="480"/>
      </w:pPr>
      <w:r>
        <w:t xml:space="preserve"> 2.1政府采购合同订立后，合同各方不得擅自变更、中止或者终止合同。</w:t>
      </w:r>
    </w:p>
    <w:p w14:paraId="0915C2E6">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48EE8D77">
      <w:pPr>
        <w:pStyle w:val="4"/>
      </w:pPr>
      <w:r>
        <w:t xml:space="preserve">  </w:t>
      </w:r>
    </w:p>
    <w:p w14:paraId="6E23CF8E">
      <w:pPr>
        <w:pStyle w:val="4"/>
        <w:jc w:val="center"/>
        <w:outlineLvl w:val="1"/>
      </w:pPr>
      <w:r>
        <w:rPr>
          <w:b/>
          <w:sz w:val="36"/>
        </w:rPr>
        <w:t>第四章 评审</w:t>
      </w:r>
    </w:p>
    <w:p w14:paraId="5F3A41AE">
      <w:pPr>
        <w:pStyle w:val="4"/>
        <w:outlineLvl w:val="2"/>
      </w:pPr>
      <w:r>
        <w:rPr>
          <w:b/>
          <w:sz w:val="28"/>
        </w:rPr>
        <w:t>一、评审要求</w:t>
      </w:r>
    </w:p>
    <w:p w14:paraId="2561D566">
      <w:pPr>
        <w:pStyle w:val="4"/>
        <w:outlineLvl w:val="3"/>
      </w:pPr>
      <w:r>
        <w:rPr>
          <w:b/>
          <w:sz w:val="24"/>
        </w:rPr>
        <w:t>1.评审方法</w:t>
      </w:r>
    </w:p>
    <w:p w14:paraId="4241E1D3">
      <w:pPr>
        <w:pStyle w:val="4"/>
      </w:pPr>
      <w:r>
        <w:t>采购包1(1)：综合评分法,是指响应文件满足磋商文件全部实质性要求，且按照评审因素的量化指标评审得分最高的投标人为成交候选人的评标方法。（最低报价不是成交的唯一依据。）</w:t>
      </w:r>
    </w:p>
    <w:p w14:paraId="28346280">
      <w:pPr>
        <w:pStyle w:val="4"/>
        <w:outlineLvl w:val="3"/>
      </w:pPr>
      <w:r>
        <w:rPr>
          <w:b/>
          <w:sz w:val="24"/>
        </w:rPr>
        <w:t>2.评审原则</w:t>
      </w:r>
    </w:p>
    <w:p w14:paraId="2B63A07C">
      <w:pPr>
        <w:pStyle w:val="4"/>
        <w:ind w:firstLine="480"/>
      </w:pPr>
      <w:r>
        <w:t>2.1评审活动遵循公平、公正、科学和择优的原则，以磋商文件和响应文件为评审的基本依据，并按照磋商文件规定的评审方法和评审标准进行评审。</w:t>
      </w:r>
    </w:p>
    <w:p w14:paraId="353B6DC7">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2A22C9FE">
      <w:pPr>
        <w:pStyle w:val="4"/>
        <w:outlineLvl w:val="3"/>
      </w:pPr>
      <w:r>
        <w:rPr>
          <w:b/>
          <w:sz w:val="24"/>
        </w:rPr>
        <w:t>3.磋商小组</w:t>
      </w:r>
    </w:p>
    <w:p w14:paraId="585994D4">
      <w:pPr>
        <w:pStyle w:val="4"/>
        <w:ind w:firstLine="480"/>
      </w:pPr>
      <w:r>
        <w:t>3.1磋商小组由采购人代表和评审专家组成，成员人数应当为3人及以上单数，其中技术、经济等方面的评审专家不得少于成员总数的三分之二。</w:t>
      </w:r>
    </w:p>
    <w:p w14:paraId="16FB564F">
      <w:pPr>
        <w:pStyle w:val="4"/>
        <w:ind w:firstLine="480"/>
      </w:pPr>
      <w:r>
        <w:t>3.2评审应遵守下列评审纪律：</w:t>
      </w:r>
    </w:p>
    <w:p w14:paraId="2D47F10D">
      <w:pPr>
        <w:pStyle w:val="4"/>
        <w:ind w:firstLine="480"/>
      </w:pPr>
      <w:r>
        <w:t>（1）评审情况不得私自外泄，有关信息由河源市新启项目咨询管理有限公司统一对外发布。</w:t>
      </w:r>
    </w:p>
    <w:p w14:paraId="4145005B">
      <w:pPr>
        <w:pStyle w:val="4"/>
        <w:ind w:firstLine="480"/>
      </w:pPr>
      <w:r>
        <w:t>（2）对河源市新启项目咨询管理有限公司或供应商提供的要求保密的资料，不得摘记翻印和外传。</w:t>
      </w:r>
    </w:p>
    <w:p w14:paraId="3D7ECA13">
      <w:pPr>
        <w:pStyle w:val="4"/>
        <w:ind w:firstLine="480"/>
      </w:pPr>
      <w:r>
        <w:t>（3）不得收受响应供应商或有关人员的任何礼物，不得串联鼓动其他人袒护某供应商。若与供应商存在利害关系，则应主动声明并回避。</w:t>
      </w:r>
    </w:p>
    <w:p w14:paraId="3BF8E5ED">
      <w:pPr>
        <w:pStyle w:val="4"/>
        <w:ind w:firstLine="480"/>
      </w:pPr>
      <w:r>
        <w:t>（4）全体评委应按照磋商文件规定进行评审，一切认定事项应查有实据且不得弄虚作假。</w:t>
      </w:r>
    </w:p>
    <w:p w14:paraId="0E1444BD">
      <w:pPr>
        <w:pStyle w:val="4"/>
        <w:ind w:firstLine="480"/>
      </w:pPr>
      <w:r>
        <w:t>（5）磋商小组各成员应当独立对每个响应供应商的响应文件进行评价，并对评价意见承担个人责任。评审过程中，不得发表倾向性言论。</w:t>
      </w:r>
    </w:p>
    <w:p w14:paraId="3A8FC2CE">
      <w:pPr>
        <w:pStyle w:val="4"/>
        <w:ind w:firstLine="480"/>
      </w:pPr>
      <w:r>
        <w:t>※对违反评审纪律的评委，将取消其评委资格，对评审工作造成严重损失者将予以通报批评乃至追究法律责任。</w:t>
      </w:r>
    </w:p>
    <w:p w14:paraId="26E6C201">
      <w:pPr>
        <w:pStyle w:val="4"/>
        <w:outlineLvl w:val="3"/>
      </w:pPr>
      <w:r>
        <w:rPr>
          <w:b/>
          <w:sz w:val="24"/>
        </w:rPr>
        <w:t>4.有下列情形之一的，视为供应商串通响应，其响应无效</w:t>
      </w:r>
    </w:p>
    <w:p w14:paraId="4D951D4D">
      <w:pPr>
        <w:pStyle w:val="4"/>
        <w:ind w:firstLine="480"/>
      </w:pPr>
      <w:r>
        <w:t>4.1不同供应商的响应文件由同一单位或者个人编制；</w:t>
      </w:r>
    </w:p>
    <w:p w14:paraId="6168A13B">
      <w:pPr>
        <w:pStyle w:val="4"/>
        <w:ind w:firstLine="480"/>
      </w:pPr>
      <w:r>
        <w:t>4.2不同供应商委托同一单位或者个人办理响应事宜；</w:t>
      </w:r>
    </w:p>
    <w:p w14:paraId="60471D9B">
      <w:pPr>
        <w:pStyle w:val="4"/>
        <w:ind w:firstLine="480"/>
      </w:pPr>
      <w:r>
        <w:t>4.3不同供应商的响应文件载明的项目管理成员或者联系人员为同一人；</w:t>
      </w:r>
    </w:p>
    <w:p w14:paraId="0B92989E">
      <w:pPr>
        <w:pStyle w:val="4"/>
        <w:ind w:firstLine="480"/>
      </w:pPr>
      <w:r>
        <w:t>4.4不同供应商的响应文件异常一致或者响应报价呈规律性差异；</w:t>
      </w:r>
    </w:p>
    <w:p w14:paraId="0EBC0605">
      <w:pPr>
        <w:pStyle w:val="4"/>
        <w:ind w:firstLine="480"/>
      </w:pPr>
      <w:r>
        <w:t>4.5不同供应商的响应文件相互混装；</w:t>
      </w:r>
    </w:p>
    <w:p w14:paraId="3FD5D58E">
      <w:pPr>
        <w:pStyle w:val="4"/>
        <w:ind w:firstLine="480"/>
      </w:pPr>
      <w:r>
        <w:t>4.6不同供应商的响应保证金或购买电子保函支付款为从同一单位或个人的账户转出。</w:t>
      </w:r>
    </w:p>
    <w:p w14:paraId="48857325">
      <w:pPr>
        <w:pStyle w:val="4"/>
        <w:ind w:firstLine="480"/>
      </w:pPr>
      <w:r>
        <w:t>4.7供应商上传的电子响应文件加盖该项目的其他响应供应商的电子印章的。</w:t>
      </w:r>
    </w:p>
    <w:p w14:paraId="4F2CFB3B">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444B2F02">
      <w:pPr>
        <w:pStyle w:val="4"/>
        <w:outlineLvl w:val="3"/>
      </w:pPr>
      <w:r>
        <w:rPr>
          <w:b/>
          <w:sz w:val="24"/>
        </w:rPr>
        <w:t>5.有下列情形之一的，属于恶意串通响应：</w:t>
      </w:r>
    </w:p>
    <w:p w14:paraId="04A4B131">
      <w:pPr>
        <w:pStyle w:val="4"/>
        <w:ind w:firstLine="480"/>
      </w:pPr>
      <w:r>
        <w:t>（1）供应商直接或者间接从采购人或者采购代理机构处获得其他供应商的相关情况并修改其响应文件；</w:t>
      </w:r>
    </w:p>
    <w:p w14:paraId="4B07D053">
      <w:pPr>
        <w:pStyle w:val="4"/>
        <w:ind w:firstLine="480"/>
      </w:pPr>
      <w:r>
        <w:t>（2）供应商按照采购人或者采购代理机构的授意撤换、修改响应文件；</w:t>
      </w:r>
    </w:p>
    <w:p w14:paraId="691BD719">
      <w:pPr>
        <w:pStyle w:val="4"/>
        <w:ind w:firstLine="480"/>
      </w:pPr>
      <w:r>
        <w:t>（3）供应商之间协商报价、技术方案等响应文件的实质性内容；</w:t>
      </w:r>
    </w:p>
    <w:p w14:paraId="0B6BC416">
      <w:pPr>
        <w:pStyle w:val="4"/>
        <w:ind w:firstLine="480"/>
      </w:pPr>
      <w:r>
        <w:t>（4）属于同一集团、协会、商会等组织成员的供应商按照该组织要求协同参加政府采购活动；</w:t>
      </w:r>
    </w:p>
    <w:p w14:paraId="5378401B">
      <w:pPr>
        <w:pStyle w:val="4"/>
        <w:ind w:firstLine="480"/>
      </w:pPr>
      <w:r>
        <w:t>（5）供应商之间事先约定由某一特定供应商成交；</w:t>
      </w:r>
    </w:p>
    <w:p w14:paraId="7A681113">
      <w:pPr>
        <w:pStyle w:val="4"/>
        <w:ind w:firstLine="480"/>
      </w:pPr>
      <w:r>
        <w:t>（6）供应商之间商定部分供应商放弃参加政府采购活动或者放弃成交；</w:t>
      </w:r>
    </w:p>
    <w:p w14:paraId="23C728F3">
      <w:pPr>
        <w:pStyle w:val="4"/>
        <w:ind w:firstLine="480"/>
      </w:pPr>
      <w:r>
        <w:t>（7）供应商与采购人或者采购代理机构之间、供应商相互之间，为谋求特定供应商成交或者排斥其他供应商的其他串通行为。</w:t>
      </w:r>
    </w:p>
    <w:p w14:paraId="1C007139">
      <w:pPr>
        <w:pStyle w:val="4"/>
        <w:outlineLvl w:val="3"/>
      </w:pPr>
      <w:r>
        <w:rPr>
          <w:b/>
          <w:sz w:val="24"/>
        </w:rPr>
        <w:t>6.其他响应无效的情形</w:t>
      </w:r>
    </w:p>
    <w:p w14:paraId="544B91C4">
      <w:pPr>
        <w:pStyle w:val="4"/>
        <w:ind w:firstLine="480"/>
      </w:pPr>
      <w:r>
        <w:t>详见资格性审查、符合性审查和磋商文件其他响应无效条款。</w:t>
      </w:r>
    </w:p>
    <w:p w14:paraId="1F562238">
      <w:pPr>
        <w:pStyle w:val="4"/>
        <w:outlineLvl w:val="3"/>
      </w:pPr>
      <w:r>
        <w:rPr>
          <w:b/>
          <w:sz w:val="24"/>
        </w:rPr>
        <w:t>7.终止竞争性磋商采购活动的情形</w:t>
      </w:r>
    </w:p>
    <w:p w14:paraId="2B3394DC">
      <w:pPr>
        <w:pStyle w:val="4"/>
        <w:ind w:firstLine="480"/>
      </w:pPr>
      <w:r>
        <w:t>出现下列情形之一的，采购人或者采购代理机构应当终止竞争性磋商采购活动，发布项目终止公告并说明原因，重新开展采购活动：</w:t>
      </w:r>
    </w:p>
    <w:p w14:paraId="6A617275">
      <w:pPr>
        <w:pStyle w:val="4"/>
        <w:ind w:firstLine="480"/>
      </w:pPr>
      <w:r>
        <w:t>（1）因情况变化，不再符合规定的竞争性磋商采购方式适用情形的；</w:t>
      </w:r>
    </w:p>
    <w:p w14:paraId="1535656A">
      <w:pPr>
        <w:pStyle w:val="4"/>
        <w:ind w:firstLine="480"/>
      </w:pPr>
      <w:r>
        <w:t>（2）出现影响采购公正的违法、违规行为的；</w:t>
      </w:r>
    </w:p>
    <w:p w14:paraId="63E5ECFD">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5B933ED8">
      <w:pPr>
        <w:pStyle w:val="4"/>
        <w:ind w:firstLine="480"/>
      </w:pPr>
      <w:r>
        <w:t>（4）法律、法规以及磋商文件规定其他情形。</w:t>
      </w:r>
    </w:p>
    <w:p w14:paraId="746872CB">
      <w:pPr>
        <w:pStyle w:val="4"/>
        <w:outlineLvl w:val="3"/>
      </w:pPr>
      <w:r>
        <w:rPr>
          <w:b/>
          <w:sz w:val="24"/>
        </w:rPr>
        <w:t>8.确定成交供应商</w:t>
      </w:r>
    </w:p>
    <w:p w14:paraId="4BFEF5C1">
      <w:pPr>
        <w:pStyle w:val="4"/>
        <w:ind w:firstLine="480"/>
      </w:pPr>
      <w:r>
        <w:t>磋商小组按照磋商文件确定的评审方法、步骤、标准，对响应文件进行评审。评审结束后，对供应商的评审名次进行排序，确定成交供应商或者推荐成交候选供应商。</w:t>
      </w:r>
    </w:p>
    <w:p w14:paraId="1DEFA1FD">
      <w:pPr>
        <w:pStyle w:val="4"/>
        <w:outlineLvl w:val="3"/>
      </w:pPr>
      <w:r>
        <w:rPr>
          <w:b/>
          <w:sz w:val="24"/>
        </w:rPr>
        <w:t>9.价格修正</w:t>
      </w:r>
    </w:p>
    <w:p w14:paraId="77C88177">
      <w:pPr>
        <w:pStyle w:val="4"/>
        <w:ind w:firstLine="480"/>
      </w:pPr>
      <w:r>
        <w:t>对报价的计算错误按以下原则修正：</w:t>
      </w:r>
    </w:p>
    <w:p w14:paraId="32BCFAB8">
      <w:pPr>
        <w:pStyle w:val="4"/>
        <w:ind w:firstLine="480"/>
      </w:pPr>
      <w:r>
        <w:t>（1）响应文件中首轮报价表（报价表）内容与响应文件中相应内容不一致的，以首轮报价表（报价表）为准；</w:t>
      </w:r>
    </w:p>
    <w:p w14:paraId="53B77133">
      <w:pPr>
        <w:pStyle w:val="4"/>
        <w:ind w:firstLine="480"/>
      </w:pPr>
      <w:r>
        <w:t>（2）大写金额和小写金额不一致的，以大写金额为准；</w:t>
      </w:r>
    </w:p>
    <w:p w14:paraId="273772A4">
      <w:pPr>
        <w:pStyle w:val="4"/>
        <w:ind w:firstLine="480"/>
      </w:pPr>
      <w:r>
        <w:t>（3）单价金额小数点或者百分比有明显错位的，以首轮报价表的总价为准，并修改单价；</w:t>
      </w:r>
    </w:p>
    <w:p w14:paraId="30D02703">
      <w:pPr>
        <w:pStyle w:val="4"/>
        <w:ind w:firstLine="480"/>
      </w:pPr>
      <w:r>
        <w:t>（4）总价金额与按单价汇总金额不一致的，以单价金额计算结果为准。但是单价金额计算结果超过预算价的，对其按无效响应处理；</w:t>
      </w:r>
    </w:p>
    <w:p w14:paraId="23C861B3">
      <w:pPr>
        <w:pStyle w:val="4"/>
        <w:ind w:firstLine="480"/>
      </w:pPr>
      <w:r>
        <w:t>（5）若投标客户端上传的电子报价数据与电子响应文件价格不一致的，以电子报价数据为准。</w:t>
      </w:r>
    </w:p>
    <w:p w14:paraId="6491E054">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184CD9A5">
      <w:pPr>
        <w:pStyle w:val="4"/>
        <w:outlineLvl w:val="2"/>
      </w:pPr>
      <w:r>
        <w:rPr>
          <w:b/>
          <w:sz w:val="28"/>
        </w:rPr>
        <w:t>二.政府采购政策落实</w:t>
      </w:r>
    </w:p>
    <w:p w14:paraId="03AE6D86">
      <w:pPr>
        <w:pStyle w:val="4"/>
        <w:outlineLvl w:val="3"/>
      </w:pPr>
      <w:r>
        <w:rPr>
          <w:b/>
          <w:sz w:val="24"/>
        </w:rPr>
        <w:t>1.节能、环保要求</w:t>
      </w:r>
    </w:p>
    <w:p w14:paraId="6CFAA236">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E8EDE21">
      <w:pPr>
        <w:pStyle w:val="4"/>
        <w:ind w:firstLine="480"/>
      </w:pPr>
      <w:r>
        <w:t>相关认证机构和获证产品信息以市场监管总局组织建立的节能产品、环境标志产品认证结果信息发布平台公布为准。</w:t>
      </w:r>
    </w:p>
    <w:p w14:paraId="23F9877B">
      <w:pPr>
        <w:pStyle w:val="4"/>
        <w:outlineLvl w:val="3"/>
      </w:pPr>
      <w:r>
        <w:rPr>
          <w:b/>
          <w:sz w:val="24"/>
        </w:rPr>
        <w:t>2.对小型、微型企业、监狱企业或残疾人福利性单位给予价格扣除</w:t>
      </w:r>
    </w:p>
    <w:p w14:paraId="2C4B8A54">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99E9BB5">
      <w:pPr>
        <w:pStyle w:val="4"/>
        <w:outlineLvl w:val="3"/>
      </w:pPr>
      <w:r>
        <w:rPr>
          <w:b/>
          <w:sz w:val="24"/>
        </w:rPr>
        <w:t>3.价格扣除相关要求</w:t>
      </w:r>
    </w:p>
    <w:p w14:paraId="0446E98F">
      <w:pPr>
        <w:pStyle w:val="4"/>
      </w:pPr>
      <w:r>
        <w:t>采购包1（1）：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517CD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73DFD92">
            <w:pPr>
              <w:pStyle w:val="4"/>
            </w:pPr>
            <w:r>
              <w:t>序号</w:t>
            </w:r>
          </w:p>
        </w:tc>
        <w:tc>
          <w:tcPr>
            <w:tcW w:w="2160" w:type="dxa"/>
          </w:tcPr>
          <w:p w14:paraId="0F367A6F">
            <w:pPr>
              <w:pStyle w:val="4"/>
            </w:pPr>
            <w:r>
              <w:t>情形</w:t>
            </w:r>
          </w:p>
        </w:tc>
        <w:tc>
          <w:tcPr>
            <w:tcW w:w="2160" w:type="dxa"/>
          </w:tcPr>
          <w:p w14:paraId="457CF308">
            <w:pPr>
              <w:pStyle w:val="4"/>
            </w:pPr>
            <w:r>
              <w:t>适用对象</w:t>
            </w:r>
          </w:p>
        </w:tc>
        <w:tc>
          <w:tcPr>
            <w:tcW w:w="1246" w:type="dxa"/>
          </w:tcPr>
          <w:p w14:paraId="7540395C">
            <w:pPr>
              <w:pStyle w:val="4"/>
            </w:pPr>
            <w:r>
              <w:t>价格扣除比例</w:t>
            </w:r>
          </w:p>
        </w:tc>
        <w:tc>
          <w:tcPr>
            <w:tcW w:w="2160" w:type="dxa"/>
          </w:tcPr>
          <w:p w14:paraId="6D5C572C">
            <w:pPr>
              <w:pStyle w:val="4"/>
            </w:pPr>
            <w:r>
              <w:t>计算公式</w:t>
            </w:r>
          </w:p>
        </w:tc>
      </w:tr>
      <w:tr w14:paraId="39004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054504F1">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473B4D30">
      <w:pPr>
        <w:pStyle w:val="4"/>
      </w:pPr>
      <w:r>
        <w:br w:type="textWrapping"/>
      </w:r>
    </w:p>
    <w:p w14:paraId="1BFBE9D7">
      <w:pPr>
        <w:pStyle w:val="4"/>
        <w:ind w:firstLine="480"/>
      </w:pPr>
      <w:r>
        <w:t>（1）所称小型和微型企业应当符合以下条件：</w:t>
      </w:r>
    </w:p>
    <w:p w14:paraId="21622696">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7945EED0">
      <w:pPr>
        <w:pStyle w:val="4"/>
        <w:ind w:firstLine="480"/>
      </w:pPr>
      <w:r>
        <w:t>符合中小企业划分标准的个体工商户，在政府采购活动中视同中小企业。</w:t>
      </w:r>
    </w:p>
    <w:p w14:paraId="2C73B3BA">
      <w:pPr>
        <w:pStyle w:val="4"/>
        <w:ind w:firstLine="480"/>
      </w:pPr>
      <w:r>
        <w:t>提供本企业（属于小微企业）制造的货物或者提供其他小型或微型企业制造的货物/提供本企业（属于小微企业）承接的服务。</w:t>
      </w:r>
    </w:p>
    <w:p w14:paraId="3A194757">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2A462989">
      <w:pPr>
        <w:pStyle w:val="4"/>
        <w:ind w:firstLine="480"/>
      </w:pPr>
      <w:r>
        <w:t>说明：供应商应当对其出具的《中小企业声明函》真实性负责，供应商出具的《中小企业声明函》内容不实的，属于提供虚假材料谋取成交。</w:t>
      </w:r>
    </w:p>
    <w:p w14:paraId="7037CA58">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56BA2BFA">
      <w:pPr>
        <w:pStyle w:val="4"/>
        <w:outlineLvl w:val="2"/>
      </w:pPr>
      <w:r>
        <w:rPr>
          <w:b/>
          <w:sz w:val="28"/>
        </w:rPr>
        <w:t>三、评审程序</w:t>
      </w:r>
    </w:p>
    <w:p w14:paraId="1675371E">
      <w:pPr>
        <w:pStyle w:val="4"/>
        <w:outlineLvl w:val="3"/>
      </w:pPr>
      <w:r>
        <w:rPr>
          <w:b/>
          <w:sz w:val="24"/>
        </w:rPr>
        <w:t>1.资格性审查和符合性审查</w:t>
      </w:r>
    </w:p>
    <w:p w14:paraId="0E343723">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5220AE39">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4B2E3BDB">
      <w:pPr>
        <w:pStyle w:val="4"/>
        <w:ind w:firstLine="480"/>
      </w:pPr>
      <w:r>
        <w:t>表一资格性审查表：</w:t>
      </w:r>
    </w:p>
    <w:p w14:paraId="064E39AE">
      <w:pPr>
        <w:pStyle w:val="4"/>
      </w:pPr>
      <w:r>
        <w:t>采购包1（1）：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DC35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8580354">
            <w:pPr>
              <w:pStyle w:val="4"/>
            </w:pPr>
            <w:r>
              <w:t xml:space="preserve"> 序号</w:t>
            </w:r>
          </w:p>
        </w:tc>
        <w:tc>
          <w:tcPr>
            <w:tcW w:w="7416" w:type="dxa"/>
            <w:gridSpan w:val="2"/>
          </w:tcPr>
          <w:p w14:paraId="7709B1CC">
            <w:pPr>
              <w:pStyle w:val="4"/>
            </w:pPr>
            <w:r>
              <w:t xml:space="preserve"> 资格审查内容</w:t>
            </w:r>
          </w:p>
        </w:tc>
      </w:tr>
      <w:tr w14:paraId="34E50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BD4667">
            <w:pPr>
              <w:pStyle w:val="4"/>
            </w:pPr>
            <w:r>
              <w:t>1</w:t>
            </w:r>
          </w:p>
        </w:tc>
        <w:tc>
          <w:tcPr>
            <w:tcW w:w="3178" w:type="dxa"/>
          </w:tcPr>
          <w:p w14:paraId="4DE9BDDF">
            <w:pPr>
              <w:pStyle w:val="4"/>
            </w:pPr>
            <w:r>
              <w:t>具有独立承担民事责任的能力</w:t>
            </w:r>
          </w:p>
        </w:tc>
        <w:tc>
          <w:tcPr>
            <w:tcW w:w="4238" w:type="dxa"/>
          </w:tcPr>
          <w:p w14:paraId="7296B4BD">
            <w:pPr>
              <w:pStyle w:val="4"/>
            </w:pPr>
            <w:r>
              <w:t>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tc>
      </w:tr>
      <w:tr w14:paraId="20D5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B2EA568">
            <w:pPr>
              <w:pStyle w:val="4"/>
            </w:pPr>
            <w:r>
              <w:t>2</w:t>
            </w:r>
          </w:p>
        </w:tc>
        <w:tc>
          <w:tcPr>
            <w:tcW w:w="3178" w:type="dxa"/>
          </w:tcPr>
          <w:p w14:paraId="7D3462F5">
            <w:pPr>
              <w:pStyle w:val="4"/>
            </w:pPr>
            <w:r>
              <w:t>有依法缴纳税收和社会保障资金的良好记录</w:t>
            </w:r>
          </w:p>
        </w:tc>
        <w:tc>
          <w:tcPr>
            <w:tcW w:w="4238" w:type="dxa"/>
          </w:tcPr>
          <w:p w14:paraId="3A0B9D52">
            <w:pPr>
              <w:pStyle w:val="4"/>
            </w:pPr>
            <w:r>
              <w:t>提供承诺函（承诺函格式详见公告附件）</w:t>
            </w:r>
          </w:p>
        </w:tc>
      </w:tr>
      <w:tr w14:paraId="02F2B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B6EE5F8">
            <w:pPr>
              <w:pStyle w:val="4"/>
            </w:pPr>
            <w:r>
              <w:t>3</w:t>
            </w:r>
          </w:p>
        </w:tc>
        <w:tc>
          <w:tcPr>
            <w:tcW w:w="3178" w:type="dxa"/>
          </w:tcPr>
          <w:p w14:paraId="21D58150">
            <w:pPr>
              <w:pStyle w:val="4"/>
            </w:pPr>
            <w:r>
              <w:t>具有良好的商业信誉和健全的财务会计制度</w:t>
            </w:r>
          </w:p>
        </w:tc>
        <w:tc>
          <w:tcPr>
            <w:tcW w:w="4238" w:type="dxa"/>
          </w:tcPr>
          <w:p w14:paraId="6723C73A">
            <w:pPr>
              <w:pStyle w:val="4"/>
            </w:pPr>
            <w:r>
              <w:t>提供承诺函（承诺函格式详见公告附件）</w:t>
            </w:r>
          </w:p>
        </w:tc>
      </w:tr>
      <w:tr w14:paraId="7EE9C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541BEB">
            <w:pPr>
              <w:pStyle w:val="4"/>
            </w:pPr>
            <w:r>
              <w:t>4</w:t>
            </w:r>
          </w:p>
        </w:tc>
        <w:tc>
          <w:tcPr>
            <w:tcW w:w="3178" w:type="dxa"/>
          </w:tcPr>
          <w:p w14:paraId="1418A2C3">
            <w:pPr>
              <w:pStyle w:val="4"/>
            </w:pPr>
            <w:r>
              <w:t>履行合同所必需的设备和专业技术能力</w:t>
            </w:r>
          </w:p>
        </w:tc>
        <w:tc>
          <w:tcPr>
            <w:tcW w:w="4238" w:type="dxa"/>
          </w:tcPr>
          <w:p w14:paraId="51019879">
            <w:pPr>
              <w:pStyle w:val="4"/>
            </w:pPr>
            <w:r>
              <w:t>提供承诺函（承诺函格式详见公告附件）</w:t>
            </w:r>
          </w:p>
        </w:tc>
      </w:tr>
      <w:tr w14:paraId="0C100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C03385">
            <w:pPr>
              <w:pStyle w:val="4"/>
            </w:pPr>
            <w:r>
              <w:t>5</w:t>
            </w:r>
          </w:p>
        </w:tc>
        <w:tc>
          <w:tcPr>
            <w:tcW w:w="3178" w:type="dxa"/>
          </w:tcPr>
          <w:p w14:paraId="699F4276">
            <w:pPr>
              <w:pStyle w:val="4"/>
            </w:pPr>
            <w:r>
              <w:t>参加采购活动前3年内，在经营活动中没有重大违法记录</w:t>
            </w:r>
          </w:p>
        </w:tc>
        <w:tc>
          <w:tcPr>
            <w:tcW w:w="4238" w:type="dxa"/>
          </w:tcPr>
          <w:p w14:paraId="2CF8F6D2">
            <w:pPr>
              <w:pStyle w:val="4"/>
            </w:pPr>
            <w: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承诺函（承诺函格式详见公告附件）】</w:t>
            </w:r>
          </w:p>
        </w:tc>
      </w:tr>
      <w:tr w14:paraId="2B9C9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F4E0942">
            <w:pPr>
              <w:pStyle w:val="4"/>
            </w:pPr>
            <w:r>
              <w:t>6</w:t>
            </w:r>
          </w:p>
        </w:tc>
        <w:tc>
          <w:tcPr>
            <w:tcW w:w="3178" w:type="dxa"/>
          </w:tcPr>
          <w:p w14:paraId="48B5D935">
            <w:pPr>
              <w:pStyle w:val="4"/>
            </w:pPr>
            <w:r>
              <w:t>信用记录</w:t>
            </w:r>
          </w:p>
        </w:tc>
        <w:tc>
          <w:tcPr>
            <w:tcW w:w="4238" w:type="dxa"/>
          </w:tcPr>
          <w:p w14:paraId="235DD2E0">
            <w:pPr>
              <w:pStyle w:val="4"/>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承诺函（承诺函格式详见公告附件）】 2)法律、行政法规规定的其他条件：①单位负责人为同一人或者存在直接控股、管理关系的不同供应商，不得同时参加本采购项目（或采购包）投标（响应）。②为本项目提供整体设计、规范编制或者项目管理、监理、检测等服务的供应商，不得再参与本项目投标（响应）。【提供声明函】</w:t>
            </w:r>
          </w:p>
        </w:tc>
      </w:tr>
      <w:tr w14:paraId="53213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689D51A">
            <w:pPr>
              <w:pStyle w:val="4"/>
            </w:pPr>
            <w:r>
              <w:t>7</w:t>
            </w:r>
          </w:p>
        </w:tc>
        <w:tc>
          <w:tcPr>
            <w:tcW w:w="3178" w:type="dxa"/>
          </w:tcPr>
          <w:p w14:paraId="1559B685">
            <w:pPr>
              <w:pStyle w:val="4"/>
            </w:pPr>
            <w:r>
              <w:t>供应商必须符合法律、行政法规规定的其他条件</w:t>
            </w:r>
          </w:p>
        </w:tc>
        <w:tc>
          <w:tcPr>
            <w:tcW w:w="4238" w:type="dxa"/>
          </w:tcPr>
          <w:p w14:paraId="75EB194E">
            <w:pPr>
              <w:pStyle w:val="4"/>
            </w:pPr>
            <w:r>
              <w:t>法律、行政法规规定的其他条件：①单位负责人为同一人或者存在直接控股、管理关系的不同供应商，不得同时参加本采购项目（或采购包）投标（响应）。②为本项目提供整体设计、规范编制或者项目管理、监理、检测等服务的供应商，不得再参与本项目投标（响应）。【提供声明函】</w:t>
            </w:r>
          </w:p>
        </w:tc>
      </w:tr>
      <w:tr w14:paraId="36181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FB4DFF3">
            <w:pPr>
              <w:pStyle w:val="4"/>
            </w:pPr>
            <w:r>
              <w:t>8</w:t>
            </w:r>
          </w:p>
        </w:tc>
        <w:tc>
          <w:tcPr>
            <w:tcW w:w="3178" w:type="dxa"/>
          </w:tcPr>
          <w:p w14:paraId="5C5E57F7">
            <w:pPr>
              <w:pStyle w:val="4"/>
            </w:pPr>
            <w:r>
              <w:t>本采购包专门面向中小企业采购</w:t>
            </w:r>
          </w:p>
        </w:tc>
        <w:tc>
          <w:tcPr>
            <w:tcW w:w="4238" w:type="dxa"/>
          </w:tcPr>
          <w:p w14:paraId="74C9542F">
            <w:pPr>
              <w:pStyle w:val="4"/>
            </w:pPr>
            <w:r>
              <w:t>【提供全部服务的供应商的《中小企业声明函》或由监狱管理局、戒毒管理局(含新疆生产建设兵团)出具的供应商属于监狱企业的证明文件或《残疾人福利性单位声明函》】</w:t>
            </w:r>
          </w:p>
        </w:tc>
      </w:tr>
    </w:tbl>
    <w:p w14:paraId="5945952E">
      <w:pPr>
        <w:pStyle w:val="4"/>
        <w:ind w:firstLine="480"/>
      </w:pPr>
      <w:r>
        <w:t>表二符合性审查表：</w:t>
      </w:r>
    </w:p>
    <w:p w14:paraId="6DA2DA71">
      <w:pPr>
        <w:pStyle w:val="4"/>
      </w:pPr>
      <w:r>
        <w:t>采购包1（1）：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7BF6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79F22C99">
            <w:pPr>
              <w:pStyle w:val="4"/>
            </w:pPr>
            <w:r>
              <w:t xml:space="preserve"> 序号</w:t>
            </w:r>
          </w:p>
        </w:tc>
        <w:tc>
          <w:tcPr>
            <w:tcW w:w="3178" w:type="dxa"/>
          </w:tcPr>
          <w:p w14:paraId="241A1163">
            <w:pPr>
              <w:pStyle w:val="4"/>
            </w:pPr>
            <w:r>
              <w:t xml:space="preserve"> 评审点要求概况</w:t>
            </w:r>
          </w:p>
        </w:tc>
        <w:tc>
          <w:tcPr>
            <w:tcW w:w="4238" w:type="dxa"/>
          </w:tcPr>
          <w:p w14:paraId="0EA8C2D1">
            <w:pPr>
              <w:pStyle w:val="4"/>
            </w:pPr>
            <w:r>
              <w:t xml:space="preserve"> 评审点具体描述</w:t>
            </w:r>
          </w:p>
        </w:tc>
      </w:tr>
      <w:tr w14:paraId="15BD7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42AA9A4">
            <w:pPr>
              <w:pStyle w:val="4"/>
            </w:pPr>
            <w:r>
              <w:t>1</w:t>
            </w:r>
          </w:p>
        </w:tc>
        <w:tc>
          <w:tcPr>
            <w:tcW w:w="3178" w:type="dxa"/>
          </w:tcPr>
          <w:p w14:paraId="1320885E">
            <w:pPr>
              <w:pStyle w:val="4"/>
            </w:pPr>
            <w:r>
              <w:t>响应文件签字授权</w:t>
            </w:r>
          </w:p>
        </w:tc>
        <w:tc>
          <w:tcPr>
            <w:tcW w:w="4238" w:type="dxa"/>
          </w:tcPr>
          <w:p w14:paraId="775074C5">
            <w:pPr>
              <w:pStyle w:val="4"/>
            </w:pPr>
            <w:r>
              <w:t>响应文件签字人非法定代表人的须提供法定代表人的有效授权</w:t>
            </w:r>
          </w:p>
        </w:tc>
      </w:tr>
      <w:tr w14:paraId="3DBD9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087A395">
            <w:pPr>
              <w:pStyle w:val="4"/>
            </w:pPr>
            <w:r>
              <w:t>2</w:t>
            </w:r>
          </w:p>
        </w:tc>
        <w:tc>
          <w:tcPr>
            <w:tcW w:w="3178" w:type="dxa"/>
          </w:tcPr>
          <w:p w14:paraId="18028DB6">
            <w:pPr>
              <w:pStyle w:val="4"/>
            </w:pPr>
            <w:r>
              <w:t>响应有效期</w:t>
            </w:r>
          </w:p>
        </w:tc>
        <w:tc>
          <w:tcPr>
            <w:tcW w:w="4238" w:type="dxa"/>
          </w:tcPr>
          <w:p w14:paraId="330386E2">
            <w:pPr>
              <w:pStyle w:val="4"/>
            </w:pPr>
            <w:r>
              <w:t>响应有效期符合采购文件的要求</w:t>
            </w:r>
          </w:p>
        </w:tc>
      </w:tr>
      <w:tr w14:paraId="485DE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5D5C97E">
            <w:pPr>
              <w:pStyle w:val="4"/>
            </w:pPr>
            <w:r>
              <w:t>3</w:t>
            </w:r>
          </w:p>
        </w:tc>
        <w:tc>
          <w:tcPr>
            <w:tcW w:w="3178" w:type="dxa"/>
          </w:tcPr>
          <w:p w14:paraId="064D6A30">
            <w:pPr>
              <w:pStyle w:val="4"/>
            </w:pPr>
            <w:r>
              <w:t>响应文件的签署及盖章</w:t>
            </w:r>
          </w:p>
        </w:tc>
        <w:tc>
          <w:tcPr>
            <w:tcW w:w="4238" w:type="dxa"/>
          </w:tcPr>
          <w:p w14:paraId="1CC021B7">
            <w:pPr>
              <w:pStyle w:val="4"/>
            </w:pPr>
            <w:r>
              <w:t xml:space="preserve"> 响应文件是符合采购文件的要求</w:t>
            </w:r>
          </w:p>
        </w:tc>
      </w:tr>
      <w:tr w14:paraId="26C5C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438B687">
            <w:pPr>
              <w:pStyle w:val="4"/>
            </w:pPr>
            <w:r>
              <w:t>4</w:t>
            </w:r>
          </w:p>
        </w:tc>
        <w:tc>
          <w:tcPr>
            <w:tcW w:w="3178" w:type="dxa"/>
          </w:tcPr>
          <w:p w14:paraId="0457A308">
            <w:pPr>
              <w:pStyle w:val="4"/>
            </w:pPr>
            <w:r>
              <w:t>响应情况</w:t>
            </w:r>
          </w:p>
        </w:tc>
        <w:tc>
          <w:tcPr>
            <w:tcW w:w="4238" w:type="dxa"/>
          </w:tcPr>
          <w:p w14:paraId="563EA009">
            <w:pPr>
              <w:pStyle w:val="4"/>
            </w:pPr>
            <w:r>
              <w:t>符合★号条款，商务和技术响应内容没有严重偏离采购需求</w:t>
            </w:r>
          </w:p>
        </w:tc>
      </w:tr>
      <w:tr w14:paraId="7FA41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82FA75">
            <w:pPr>
              <w:pStyle w:val="4"/>
            </w:pPr>
            <w:r>
              <w:t>5</w:t>
            </w:r>
          </w:p>
        </w:tc>
        <w:tc>
          <w:tcPr>
            <w:tcW w:w="3178" w:type="dxa"/>
          </w:tcPr>
          <w:p w14:paraId="4D9D1557">
            <w:pPr>
              <w:pStyle w:val="4"/>
            </w:pPr>
            <w:r>
              <w:t>报价</w:t>
            </w:r>
          </w:p>
        </w:tc>
        <w:tc>
          <w:tcPr>
            <w:tcW w:w="4238" w:type="dxa"/>
          </w:tcPr>
          <w:p w14:paraId="24C0DD9C">
            <w:pPr>
              <w:pStyle w:val="4"/>
            </w:pPr>
            <w:r>
              <w:t>（1）报价是固定不变价；（2）报价无明显不合理或低于合理成本价；（3）报价 没有超出采购预算</w:t>
            </w:r>
          </w:p>
        </w:tc>
      </w:tr>
    </w:tbl>
    <w:p w14:paraId="6BA82D42">
      <w:pPr>
        <w:pStyle w:val="4"/>
        <w:outlineLvl w:val="3"/>
      </w:pPr>
      <w:r>
        <w:rPr>
          <w:b/>
          <w:sz w:val="24"/>
        </w:rPr>
        <w:t>2.响应文件澄清</w:t>
      </w:r>
    </w:p>
    <w:p w14:paraId="07B2F3AC">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150E19F3">
      <w:pPr>
        <w:pStyle w:val="4"/>
        <w:ind w:firstLine="480"/>
      </w:pPr>
      <w:r>
        <w:t>供应商需登录广东政府采购智慧云平台项目采购系统的等候大厅，在规定时间内完成澄清（响应），并加盖电子印章。</w:t>
      </w:r>
    </w:p>
    <w:p w14:paraId="0B443DEF">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72529B94">
      <w:pPr>
        <w:pStyle w:val="4"/>
        <w:ind w:firstLine="480"/>
      </w:pPr>
      <w:r>
        <w:t>2.2磋商小组不接受供应商主动提出的澄清、说明或补正。</w:t>
      </w:r>
    </w:p>
    <w:p w14:paraId="6FFC48E8">
      <w:pPr>
        <w:pStyle w:val="4"/>
        <w:ind w:firstLine="480"/>
      </w:pPr>
      <w:r>
        <w:t>2.3磋商小组对供应商提交的澄清、说明或补正有疑问的，可以要求供应商进一步澄清、说明或补正。</w:t>
      </w:r>
    </w:p>
    <w:p w14:paraId="3CD278CB">
      <w:pPr>
        <w:pStyle w:val="4"/>
        <w:outlineLvl w:val="3"/>
      </w:pPr>
      <w:r>
        <w:rPr>
          <w:b/>
          <w:sz w:val="24"/>
        </w:rPr>
        <w:t>3.磋商</w:t>
      </w:r>
    </w:p>
    <w:p w14:paraId="11AE1DED">
      <w:pPr>
        <w:pStyle w:val="4"/>
        <w:ind w:firstLine="480"/>
      </w:pPr>
      <w:r>
        <w:t>3.1磋商小组所有成员应当集中与单一供应商分别进行磋商，并给予所有参加磋商的供应商平等的磋商机会。</w:t>
      </w:r>
    </w:p>
    <w:p w14:paraId="0B1FDFD2">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458DC97E">
      <w:pPr>
        <w:pStyle w:val="4"/>
        <w:ind w:firstLine="480"/>
      </w:pPr>
      <w:r>
        <w:t>3.3对磋商文件作出的实质性变动是磋商文件的有效组成部分，磋商小组应当及时、同时通知所有参加磋商的供应商。</w:t>
      </w:r>
    </w:p>
    <w:p w14:paraId="671A7676">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7E80E8C">
      <w:pPr>
        <w:pStyle w:val="4"/>
        <w:outlineLvl w:val="3"/>
      </w:pPr>
      <w:r>
        <w:rPr>
          <w:b/>
          <w:sz w:val="24"/>
        </w:rPr>
        <w:t>4.最后报价</w:t>
      </w:r>
    </w:p>
    <w:p w14:paraId="5A575916">
      <w:pPr>
        <w:pStyle w:val="4"/>
        <w:ind w:firstLine="480"/>
      </w:pPr>
      <w:r>
        <w:t>4.1磋商结束后，磋商小组应当要求所有实质性响应的供应商在规定时间内提交最后报价。最后报价是供应商响应文件的有效组成部分。</w:t>
      </w:r>
    </w:p>
    <w:p w14:paraId="1C1F1AE8">
      <w:pPr>
        <w:pStyle w:val="4"/>
        <w:ind w:firstLine="480"/>
      </w:pPr>
      <w:r>
        <w:t>4.2已提交响应文件的供应商，在提交最后报价之前，可以根据磋商情况退出磋商。</w:t>
      </w:r>
    </w:p>
    <w:p w14:paraId="07372E74">
      <w:pPr>
        <w:pStyle w:val="4"/>
        <w:ind w:firstLine="480"/>
      </w:pPr>
      <w:r>
        <w:t>4.3除法规规定的特殊性情形外，提交最后报价的供应商不得少于3家。</w:t>
      </w:r>
    </w:p>
    <w:p w14:paraId="14CD1FA7">
      <w:pPr>
        <w:pStyle w:val="4"/>
        <w:outlineLvl w:val="3"/>
      </w:pPr>
      <w:r>
        <w:rPr>
          <w:b/>
          <w:sz w:val="24"/>
        </w:rPr>
        <w:t>5.详细评审</w:t>
      </w:r>
    </w:p>
    <w:p w14:paraId="79CF001C">
      <w:pPr>
        <w:pStyle w:val="4"/>
      </w:pPr>
      <w:r>
        <w:t>采购包1(1):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47DDC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0D596C2">
            <w:pPr>
              <w:pStyle w:val="4"/>
              <w:jc w:val="center"/>
            </w:pPr>
            <w:r>
              <w:t>评审因素</w:t>
            </w:r>
          </w:p>
        </w:tc>
        <w:tc>
          <w:tcPr>
            <w:tcW w:w="7383" w:type="dxa"/>
            <w:gridSpan w:val="2"/>
          </w:tcPr>
          <w:p w14:paraId="5B1CFCEA">
            <w:pPr>
              <w:pStyle w:val="4"/>
              <w:jc w:val="center"/>
            </w:pPr>
            <w:r>
              <w:t>评审标准</w:t>
            </w:r>
          </w:p>
        </w:tc>
      </w:tr>
      <w:tr w14:paraId="68C87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199A41D">
            <w:pPr>
              <w:pStyle w:val="4"/>
              <w:jc w:val="center"/>
            </w:pPr>
            <w:r>
              <w:t>分值构成</w:t>
            </w:r>
          </w:p>
        </w:tc>
        <w:tc>
          <w:tcPr>
            <w:tcW w:w="7383" w:type="dxa"/>
            <w:gridSpan w:val="2"/>
          </w:tcPr>
          <w:p w14:paraId="3BFFD435">
            <w:pPr>
              <w:pStyle w:val="4"/>
            </w:pPr>
            <w:r>
              <w:t>商务部分35.0分</w:t>
            </w:r>
          </w:p>
          <w:p w14:paraId="2E4B71A8">
            <w:pPr>
              <w:pStyle w:val="4"/>
            </w:pPr>
            <w:r>
              <w:t>技术部分45.0分</w:t>
            </w:r>
          </w:p>
          <w:p w14:paraId="416B0C6F">
            <w:pPr>
              <w:pStyle w:val="4"/>
            </w:pPr>
            <w:r>
              <w:t>报价得分20.0分</w:t>
            </w:r>
          </w:p>
        </w:tc>
      </w:tr>
      <w:tr w14:paraId="3DDDA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2DC8C5A">
            <w:pPr>
              <w:pStyle w:val="4"/>
              <w:jc w:val="center"/>
            </w:pPr>
            <w:r>
              <w:t>技术部分</w:t>
            </w:r>
          </w:p>
        </w:tc>
        <w:tc>
          <w:tcPr>
            <w:tcW w:w="2307" w:type="dxa"/>
          </w:tcPr>
          <w:p w14:paraId="2183218E">
            <w:pPr>
              <w:pStyle w:val="4"/>
              <w:jc w:val="left"/>
            </w:pPr>
            <w:r>
              <w:t>对项目的理解程度 (9.0分)</w:t>
            </w:r>
          </w:p>
        </w:tc>
        <w:tc>
          <w:tcPr>
            <w:tcW w:w="5076" w:type="dxa"/>
          </w:tcPr>
          <w:p w14:paraId="1A798A61">
            <w:pPr>
              <w:pStyle w:val="4"/>
              <w:jc w:val="left"/>
            </w:pPr>
            <w:r>
              <w:t>根据响应供应商对项目背景、工作目标理解了解程度进行评审： 对项目背景、工作目标认识了解深刻的得9分； 对项目背景、工作目标认识了解比较深刻的得6分； 对项目背景、工作目标认识了解片面的得3分； 无提供不得分。</w:t>
            </w:r>
          </w:p>
        </w:tc>
      </w:tr>
      <w:tr w14:paraId="31B03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FE2ED9"/>
        </w:tc>
        <w:tc>
          <w:tcPr>
            <w:tcW w:w="2307" w:type="dxa"/>
          </w:tcPr>
          <w:p w14:paraId="0BA19EB3">
            <w:pPr>
              <w:pStyle w:val="4"/>
              <w:jc w:val="left"/>
            </w:pPr>
            <w:r>
              <w:t>重点与难点分析及应对措施 (9.0分)</w:t>
            </w:r>
          </w:p>
        </w:tc>
        <w:tc>
          <w:tcPr>
            <w:tcW w:w="5076" w:type="dxa"/>
          </w:tcPr>
          <w:p w14:paraId="240CAB9E">
            <w:pPr>
              <w:pStyle w:val="4"/>
              <w:jc w:val="left"/>
            </w:pPr>
            <w:r>
              <w:t>根据响应供应商针对本项目的重点与难点分析及应对措施进行评审： 对项目重点和难点分析充分，应对措施针对性强且合理可行的得9分； 对项目重点和难点分析较充分，应对措施针对性较强且合理可行的得6分； 对项目重点和难点分析不足，应对措施针对性差的得3分； 无提供不得分。</w:t>
            </w:r>
          </w:p>
        </w:tc>
      </w:tr>
      <w:tr w14:paraId="22A8A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06656A1"/>
        </w:tc>
        <w:tc>
          <w:tcPr>
            <w:tcW w:w="2307" w:type="dxa"/>
          </w:tcPr>
          <w:p w14:paraId="24AD9308">
            <w:pPr>
              <w:pStyle w:val="4"/>
              <w:jc w:val="left"/>
            </w:pPr>
            <w:r>
              <w:t>项目技术方案 (12.0分)</w:t>
            </w:r>
          </w:p>
        </w:tc>
        <w:tc>
          <w:tcPr>
            <w:tcW w:w="5076" w:type="dxa"/>
          </w:tcPr>
          <w:p w14:paraId="7CAD8FB1">
            <w:pPr>
              <w:pStyle w:val="4"/>
              <w:jc w:val="left"/>
            </w:pPr>
            <w:r>
              <w:t>根据响应供应商针对本项目提供的项目技术方案（包括但不限于总体思路、技术路线及实施方法）进行评审： 技术方案内容完善、具体、详尽，总体思路清晰，技术路线及实施方法科学、合理、可行的得12分； 技术方案内容完整、详细，总体思路比较清晰，技术路线及实施方法较合理、可行的得8分； 技术方案内容空洞，总体思路模糊，技术路线及实施方法基本可行的得4分； 无提供不得分。</w:t>
            </w:r>
          </w:p>
        </w:tc>
      </w:tr>
      <w:tr w14:paraId="150CD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5E3152D"/>
        </w:tc>
        <w:tc>
          <w:tcPr>
            <w:tcW w:w="2307" w:type="dxa"/>
          </w:tcPr>
          <w:p w14:paraId="1A6EDA42">
            <w:pPr>
              <w:pStyle w:val="4"/>
              <w:jc w:val="left"/>
            </w:pPr>
            <w:r>
              <w:t>工作组织、工作进度计划 (6.0分)</w:t>
            </w:r>
          </w:p>
        </w:tc>
        <w:tc>
          <w:tcPr>
            <w:tcW w:w="5076" w:type="dxa"/>
          </w:tcPr>
          <w:p w14:paraId="6C962638">
            <w:pPr>
              <w:pStyle w:val="4"/>
              <w:jc w:val="left"/>
            </w:pPr>
            <w:r>
              <w:t>根据响应供应商针对本项目提供的进度控制计划进行评审： 进度控制计划方案完善、具体、详尽，措施科学、合理、可行的得6分； 进度控制计划方案内容完整、详细，措施较合理、可行的得4分； 进度控制计划方案内容空洞，措施基本可行的得2分； 无提供不得分。</w:t>
            </w:r>
          </w:p>
        </w:tc>
      </w:tr>
      <w:tr w14:paraId="00569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C530C27"/>
        </w:tc>
        <w:tc>
          <w:tcPr>
            <w:tcW w:w="2307" w:type="dxa"/>
          </w:tcPr>
          <w:p w14:paraId="0CC4C37A">
            <w:pPr>
              <w:pStyle w:val="4"/>
              <w:jc w:val="left"/>
            </w:pPr>
            <w:r>
              <w:t>质量保障措施 (9.0分)</w:t>
            </w:r>
          </w:p>
        </w:tc>
        <w:tc>
          <w:tcPr>
            <w:tcW w:w="5076" w:type="dxa"/>
          </w:tcPr>
          <w:p w14:paraId="7F87C0BE">
            <w:pPr>
              <w:pStyle w:val="4"/>
              <w:jc w:val="left"/>
            </w:pPr>
            <w:r>
              <w:t>根据响应供应商针对本项目提供的服务质量保障方案进行评审： 服务质量保障方案完善、具体、详尽，措施科学、合理、可行的得9分； 服务质量保障方案内容完整、详细，措施较合理、可行的得6分； 服务质量保障方案内容空洞，措施基本可行的得3分； 无提供不得分。</w:t>
            </w:r>
          </w:p>
        </w:tc>
      </w:tr>
      <w:tr w14:paraId="78303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48A1FBE">
            <w:pPr>
              <w:pStyle w:val="4"/>
              <w:jc w:val="center"/>
            </w:pPr>
            <w:r>
              <w:t>商务部分</w:t>
            </w:r>
          </w:p>
        </w:tc>
        <w:tc>
          <w:tcPr>
            <w:tcW w:w="2307" w:type="dxa"/>
          </w:tcPr>
          <w:p w14:paraId="6AB318B9">
            <w:pPr>
              <w:pStyle w:val="4"/>
              <w:jc w:val="left"/>
            </w:pPr>
            <w:r>
              <w:t>项目经验 (15.0分)</w:t>
            </w:r>
          </w:p>
        </w:tc>
        <w:tc>
          <w:tcPr>
            <w:tcW w:w="5076" w:type="dxa"/>
          </w:tcPr>
          <w:p w14:paraId="08CDC256">
            <w:pPr>
              <w:pStyle w:val="4"/>
              <w:jc w:val="left"/>
            </w:pPr>
            <w:r>
              <w:t>响应供应商自2020年1月1日至今具有水生态环境提升类技术服务、实施方案、整治方案、可行性研究、达标评估、整治咨询等相关业绩经验的，每提供一项得2.5分，最高得15分。 注：提供合同关键页（含签订合同双方的单位名称、合同项目名称、服务内容、含签订合同双方的落款盖章、签订日期的关键页，时间以合同签订日期为准）扫描件，无提供不得分。</w:t>
            </w:r>
          </w:p>
        </w:tc>
      </w:tr>
      <w:tr w14:paraId="4CB08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132971B"/>
        </w:tc>
        <w:tc>
          <w:tcPr>
            <w:tcW w:w="2307" w:type="dxa"/>
          </w:tcPr>
          <w:p w14:paraId="5CB359A4">
            <w:pPr>
              <w:pStyle w:val="4"/>
              <w:jc w:val="left"/>
            </w:pPr>
            <w:r>
              <w:t>项目负责人 (6.0分)</w:t>
            </w:r>
          </w:p>
        </w:tc>
        <w:tc>
          <w:tcPr>
            <w:tcW w:w="5076" w:type="dxa"/>
          </w:tcPr>
          <w:p w14:paraId="46903A10">
            <w:pPr>
              <w:pStyle w:val="4"/>
              <w:jc w:val="left"/>
            </w:pPr>
            <w:r>
              <w:t>1、具有环境保护相关专业高级工程师或以上技术职称的得2分，具有环境保护相关专业中级职称得1分； 2、具有环境影响评价工程师注册执业资格证书、环保工程师注册执业资格证书，每具有一项得2分，最高得4分。 注：提供相应证书及投标截止日前6个月内任意1个月社保证明材料，不提供或提供证明材料不清晰评审专家无法辨别的不得分。具有多个职称，只按响应供应商提供的最高职称计算一项。</w:t>
            </w:r>
          </w:p>
        </w:tc>
      </w:tr>
      <w:tr w14:paraId="3160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B253617"/>
        </w:tc>
        <w:tc>
          <w:tcPr>
            <w:tcW w:w="2307" w:type="dxa"/>
          </w:tcPr>
          <w:p w14:paraId="78412CBE">
            <w:pPr>
              <w:pStyle w:val="4"/>
              <w:jc w:val="left"/>
            </w:pPr>
            <w:r>
              <w:t>项目服务团队（除项目负责人）综合水平 (14.0分)</w:t>
            </w:r>
          </w:p>
        </w:tc>
        <w:tc>
          <w:tcPr>
            <w:tcW w:w="5076" w:type="dxa"/>
          </w:tcPr>
          <w:p w14:paraId="2336E8ED">
            <w:pPr>
              <w:pStyle w:val="4"/>
              <w:jc w:val="left"/>
            </w:pPr>
            <w:r>
              <w:t>1、具有环境保护相关专业高级工程师或以上技术职称的得2分，具有环境保护相关专业中级职称的得1分，本项最高得10分； 2、以上职称人员同时具有环境影响评价工程师注册执业资格证书、环保工程师注册执业资格证书、公用设备工程师（给水排水）注册执业资格证书、咨询（投资）工程师注册执业资格证书的，每具有1项证书得2分，本项最高得4分； 注：提供相应证书及投标截止日前6个月内任意1个月社保证明材料，不提供或提供证明材料不清晰评审专家无法辨别的不得分。同一人具有多个职称，只按响应供应商提供的最高职称计算一项；同一人具有多个注册执业资格证书的，只计算一项。</w:t>
            </w:r>
          </w:p>
        </w:tc>
      </w:tr>
      <w:tr w14:paraId="6BA01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E82451F">
            <w:pPr>
              <w:pStyle w:val="4"/>
              <w:jc w:val="center"/>
            </w:pPr>
            <w:r>
              <w:t>投标报价</w:t>
            </w:r>
          </w:p>
        </w:tc>
        <w:tc>
          <w:tcPr>
            <w:tcW w:w="2307" w:type="dxa"/>
          </w:tcPr>
          <w:p w14:paraId="7578B4FD">
            <w:pPr>
              <w:pStyle w:val="4"/>
              <w:jc w:val="left"/>
            </w:pPr>
            <w:r>
              <w:t>投标报价得分 (20.0分)</w:t>
            </w:r>
          </w:p>
        </w:tc>
        <w:tc>
          <w:tcPr>
            <w:tcW w:w="5076" w:type="dxa"/>
          </w:tcPr>
          <w:p w14:paraId="6613FD28">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AA29E3D">
      <w:pPr>
        <w:pStyle w:val="4"/>
        <w:outlineLvl w:val="3"/>
      </w:pPr>
      <w:r>
        <w:rPr>
          <w:b/>
          <w:sz w:val="24"/>
        </w:rPr>
        <w:t>6.汇总、排序</w:t>
      </w:r>
    </w:p>
    <w:p w14:paraId="39474F42">
      <w:pPr>
        <w:pStyle w:val="4"/>
      </w:pPr>
      <w:r>
        <w:t>采购包1：</w:t>
      </w:r>
    </w:p>
    <w:p w14:paraId="15595996">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5C204CF1">
      <w:pPr>
        <w:pStyle w:val="4"/>
        <w:outlineLvl w:val="3"/>
      </w:pPr>
      <w:r>
        <w:rPr>
          <w:b/>
          <w:sz w:val="24"/>
        </w:rPr>
        <w:t>7.其他无效响应的情形：</w:t>
      </w:r>
    </w:p>
    <w:p w14:paraId="1B6F7779">
      <w:pPr>
        <w:pStyle w:val="4"/>
        <w:ind w:firstLine="480"/>
      </w:pPr>
      <w:r>
        <w:t>（1）评审期间，供应商没有按磋商小组的要求提交法定代表人或其委托代理人签字的澄清、说明、补正或改变了响应文件的实质性内容的。</w:t>
      </w:r>
    </w:p>
    <w:p w14:paraId="42F15CF8">
      <w:pPr>
        <w:pStyle w:val="4"/>
        <w:ind w:firstLine="480"/>
      </w:pPr>
      <w:r>
        <w:t>（2）响应文件提供虚假材料的。</w:t>
      </w:r>
    </w:p>
    <w:p w14:paraId="76B53A5F">
      <w:pPr>
        <w:pStyle w:val="4"/>
        <w:ind w:firstLine="480"/>
      </w:pPr>
      <w:r>
        <w:t>（3）供应商以他人名义响应、串通响应、以行贿手段谋取成交或者以其他弄虚作假方式响应的。</w:t>
      </w:r>
    </w:p>
    <w:p w14:paraId="26317335">
      <w:pPr>
        <w:pStyle w:val="4"/>
        <w:ind w:firstLine="480"/>
      </w:pPr>
      <w:r>
        <w:t>（4）供应商对采购人、采购代理机构、磋商小组及其工作人员施加影响，有碍招标公平、公正的。</w:t>
      </w:r>
    </w:p>
    <w:p w14:paraId="4D88C131">
      <w:pPr>
        <w:pStyle w:val="4"/>
        <w:ind w:firstLine="480"/>
      </w:pPr>
      <w:r>
        <w:t>（5）响应文件含有采购人不能接受的附加条件的。</w:t>
      </w:r>
    </w:p>
    <w:p w14:paraId="76ED8F56">
      <w:pPr>
        <w:pStyle w:val="4"/>
        <w:ind w:firstLine="480"/>
      </w:pPr>
      <w:r>
        <w:t>（6）法律、法规和磋商文件规定的其他无效情形。</w:t>
      </w:r>
    </w:p>
    <w:p w14:paraId="1BB23E97">
      <w:pPr>
        <w:pStyle w:val="4"/>
      </w:pPr>
      <w:r>
        <w:t xml:space="preserve">  </w:t>
      </w:r>
    </w:p>
    <w:p w14:paraId="70D24C8D">
      <w:pPr>
        <w:pStyle w:val="4"/>
        <w:jc w:val="center"/>
        <w:outlineLvl w:val="1"/>
      </w:pPr>
      <w:r>
        <w:rPr>
          <w:b/>
          <w:sz w:val="36"/>
        </w:rPr>
        <w:t>第五章 合同文本</w:t>
      </w:r>
    </w:p>
    <w:p w14:paraId="5885757E">
      <w:pPr>
        <w:pStyle w:val="4"/>
      </w:pPr>
      <w:r>
        <w:rPr>
          <w:b/>
        </w:rPr>
        <w:t xml:space="preserve"> </w:t>
      </w:r>
    </w:p>
    <w:p w14:paraId="5F020008">
      <w:pPr>
        <w:pStyle w:val="4"/>
        <w:spacing w:before="0" w:after="0"/>
        <w:ind w:left="0" w:right="0"/>
        <w:jc w:val="center"/>
      </w:pPr>
      <w:r>
        <w:rPr>
          <w:b/>
        </w:rPr>
        <w:t xml:space="preserve"> </w:t>
      </w:r>
    </w:p>
    <w:p w14:paraId="03E43916">
      <w:pPr>
        <w:pStyle w:val="4"/>
        <w:spacing w:before="0" w:after="0"/>
        <w:ind w:left="0" w:right="0"/>
        <w:jc w:val="center"/>
      </w:pPr>
      <w:r>
        <w:rPr>
          <w:b/>
        </w:rPr>
        <w:t xml:space="preserve"> </w:t>
      </w:r>
    </w:p>
    <w:p w14:paraId="682D099C">
      <w:pPr>
        <w:pStyle w:val="4"/>
        <w:jc w:val="center"/>
      </w:pPr>
      <w:r>
        <w:rPr>
          <w:b/>
          <w:color w:val="000000"/>
          <w:sz w:val="24"/>
        </w:rPr>
        <w:t>合同格式</w:t>
      </w:r>
    </w:p>
    <w:p w14:paraId="6C022299">
      <w:pPr>
        <w:pStyle w:val="4"/>
        <w:spacing w:before="120" w:after="120"/>
        <w:ind w:firstLine="140"/>
      </w:pPr>
      <w:r>
        <w:rPr>
          <w:sz w:val="28"/>
        </w:rPr>
        <w:t>合同编号：</w:t>
      </w:r>
    </w:p>
    <w:p w14:paraId="6416EFBF">
      <w:pPr>
        <w:pStyle w:val="4"/>
        <w:jc w:val="both"/>
      </w:pPr>
      <w:r>
        <w:rPr>
          <w:b/>
          <w:sz w:val="72"/>
          <w:u w:val="single"/>
        </w:rPr>
        <w:t>市（县、区</w:t>
      </w:r>
      <w:r>
        <w:rPr>
          <w:b/>
          <w:sz w:val="72"/>
        </w:rPr>
        <w:t>）政府采购</w:t>
      </w:r>
    </w:p>
    <w:p w14:paraId="0FA29C6B">
      <w:pPr>
        <w:pStyle w:val="4"/>
        <w:jc w:val="center"/>
      </w:pPr>
      <w:r>
        <w:rPr>
          <w:b/>
          <w:sz w:val="72"/>
        </w:rPr>
        <w:t>合同书</w:t>
      </w:r>
    </w:p>
    <w:p w14:paraId="4F848D9D">
      <w:pPr>
        <w:pStyle w:val="4"/>
        <w:jc w:val="center"/>
      </w:pPr>
      <w:r>
        <w:rPr>
          <w:b/>
          <w:sz w:val="44"/>
        </w:rPr>
        <w:t>（服务类）</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12E89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33BAC6FE">
            <w:pPr>
              <w:pStyle w:val="4"/>
              <w:jc w:val="both"/>
            </w:pPr>
            <w:r>
              <w:rPr>
                <w:b/>
                <w:sz w:val="32"/>
              </w:rPr>
              <w:t>采购编号：</w:t>
            </w:r>
            <w:r>
              <w:rPr>
                <w:b/>
                <w:sz w:val="21"/>
                <w:u w:val="single"/>
              </w:rPr>
              <w:t xml:space="preserve">                          </w:t>
            </w:r>
            <w:r>
              <w:rPr>
                <w:b/>
                <w:sz w:val="21"/>
              </w:rPr>
              <w:t xml:space="preserve">           </w:t>
            </w:r>
          </w:p>
        </w:tc>
      </w:tr>
      <w:tr w14:paraId="417B33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06D9C248">
            <w:pPr>
              <w:pStyle w:val="4"/>
              <w:jc w:val="both"/>
            </w:pPr>
          </w:p>
        </w:tc>
      </w:tr>
      <w:tr w14:paraId="054E18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1E0AC3BA">
            <w:pPr>
              <w:pStyle w:val="4"/>
              <w:jc w:val="both"/>
            </w:pPr>
            <w:r>
              <w:rPr>
                <w:b/>
                <w:sz w:val="32"/>
              </w:rPr>
              <w:t>项目名称：</w:t>
            </w:r>
            <w:r>
              <w:rPr>
                <w:b/>
                <w:sz w:val="21"/>
                <w:u w:val="single"/>
              </w:rPr>
              <w:t xml:space="preserve">                           </w:t>
            </w:r>
          </w:p>
        </w:tc>
      </w:tr>
      <w:tr w14:paraId="3A5C5E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14:paraId="22E32E23">
            <w:pPr>
              <w:pStyle w:val="4"/>
              <w:jc w:val="both"/>
            </w:pPr>
          </w:p>
        </w:tc>
      </w:tr>
    </w:tbl>
    <w:p w14:paraId="0915A1B4">
      <w:pPr>
        <w:pStyle w:val="4"/>
        <w:jc w:val="both"/>
      </w:pPr>
      <w:r>
        <w:rPr>
          <w:b/>
          <w:sz w:val="28"/>
        </w:rPr>
        <w:t>注：本合同仅为合同的参考文本，合同签订双方可根据项目的具体要求进行修订。</w:t>
      </w:r>
    </w:p>
    <w:p w14:paraId="30ECBD44">
      <w:pPr>
        <w:pStyle w:val="4"/>
        <w:jc w:val="both"/>
      </w:pPr>
      <w:r>
        <w:rPr>
          <w:b/>
          <w:sz w:val="24"/>
        </w:rPr>
        <w:t>甲    方：</w:t>
      </w:r>
      <w:r>
        <w:rPr>
          <w:b/>
          <w:u w:val="single"/>
        </w:rPr>
        <w:t xml:space="preserve">                 </w:t>
      </w:r>
    </w:p>
    <w:p w14:paraId="17DA8051">
      <w:pPr>
        <w:pStyle w:val="4"/>
      </w:pPr>
      <w:r>
        <w:t xml:space="preserve"> </w:t>
      </w:r>
    </w:p>
    <w:p w14:paraId="18523231">
      <w:pPr>
        <w:pStyle w:val="4"/>
        <w:jc w:val="both"/>
      </w:pPr>
      <w:r>
        <w:rPr>
          <w:sz w:val="24"/>
        </w:rPr>
        <w:t xml:space="preserve">电    话：              </w:t>
      </w:r>
    </w:p>
    <w:p w14:paraId="127A6DC6">
      <w:pPr>
        <w:pStyle w:val="4"/>
        <w:jc w:val="both"/>
      </w:pPr>
      <w:r>
        <w:rPr>
          <w:sz w:val="24"/>
        </w:rPr>
        <w:t xml:space="preserve">传  真：           </w:t>
      </w:r>
    </w:p>
    <w:p w14:paraId="7113EBCA">
      <w:pPr>
        <w:pStyle w:val="4"/>
        <w:jc w:val="both"/>
      </w:pPr>
      <w:r>
        <w:rPr>
          <w:sz w:val="24"/>
        </w:rPr>
        <w:t>地  址：</w:t>
      </w:r>
    </w:p>
    <w:p w14:paraId="008A04CC">
      <w:pPr>
        <w:pStyle w:val="4"/>
        <w:jc w:val="both"/>
      </w:pPr>
      <w:r>
        <w:rPr>
          <w:b/>
          <w:sz w:val="24"/>
        </w:rPr>
        <w:t>乙    方：</w:t>
      </w:r>
      <w:r>
        <w:rPr>
          <w:b/>
          <w:sz w:val="21"/>
          <w:u w:val="single"/>
        </w:rPr>
        <w:t xml:space="preserve">                  </w:t>
      </w:r>
    </w:p>
    <w:p w14:paraId="3DCBE953">
      <w:pPr>
        <w:pStyle w:val="4"/>
        <w:jc w:val="both"/>
      </w:pPr>
      <w:r>
        <w:rPr>
          <w:sz w:val="24"/>
        </w:rPr>
        <w:t xml:space="preserve">电    话：                </w:t>
      </w:r>
    </w:p>
    <w:p w14:paraId="0F290F66">
      <w:pPr>
        <w:pStyle w:val="4"/>
        <w:jc w:val="both"/>
      </w:pPr>
      <w:r>
        <w:rPr>
          <w:sz w:val="24"/>
        </w:rPr>
        <w:t xml:space="preserve">传  真：           </w:t>
      </w:r>
    </w:p>
    <w:p w14:paraId="41267D71">
      <w:pPr>
        <w:pStyle w:val="4"/>
        <w:jc w:val="both"/>
      </w:pPr>
      <w:r>
        <w:rPr>
          <w:sz w:val="24"/>
        </w:rPr>
        <w:t xml:space="preserve">地  址：   </w:t>
      </w:r>
    </w:p>
    <w:p w14:paraId="24B38F8C">
      <w:pPr>
        <w:pStyle w:val="4"/>
        <w:jc w:val="both"/>
      </w:pPr>
      <w:r>
        <w:rPr>
          <w:sz w:val="24"/>
        </w:rPr>
        <w:t xml:space="preserve">项目名称：                                   采购编号：  </w:t>
      </w:r>
    </w:p>
    <w:p w14:paraId="6267AABD">
      <w:pPr>
        <w:pStyle w:val="4"/>
        <w:ind w:firstLine="480"/>
        <w:jc w:val="both"/>
      </w:pPr>
      <w:r>
        <w:rPr>
          <w:sz w:val="24"/>
        </w:rPr>
        <w:t>根据</w:t>
      </w:r>
      <w:r>
        <w:rPr>
          <w:sz w:val="24"/>
          <w:u w:val="single"/>
        </w:rPr>
        <w:t xml:space="preserve">              项目</w:t>
      </w:r>
      <w:r>
        <w:rPr>
          <w:sz w:val="24"/>
        </w:rPr>
        <w:t>的采购结果，按照《中华人民共和国政府采购法》、《民法典》的规定，经双方协商，本着平等互利和诚实信用的原则，一致同意签订本合同如下。</w:t>
      </w:r>
    </w:p>
    <w:p w14:paraId="37B9E5D1">
      <w:pPr>
        <w:pStyle w:val="4"/>
        <w:jc w:val="both"/>
      </w:pPr>
      <w:r>
        <w:rPr>
          <w:b/>
          <w:sz w:val="24"/>
        </w:rPr>
        <w:t>一、合同金额</w:t>
      </w:r>
    </w:p>
    <w:p w14:paraId="0BEE53BA">
      <w:pPr>
        <w:pStyle w:val="4"/>
        <w:ind w:firstLine="480"/>
        <w:jc w:val="both"/>
      </w:pPr>
      <w:r>
        <w:rPr>
          <w:sz w:val="24"/>
        </w:rPr>
        <w:t>合同金额为（含税）（大写）：_________________元（￥_______________元）人民币。</w:t>
      </w:r>
    </w:p>
    <w:p w14:paraId="3766896D">
      <w:pPr>
        <w:pStyle w:val="4"/>
        <w:jc w:val="both"/>
      </w:pPr>
      <w:r>
        <w:rPr>
          <w:b/>
          <w:sz w:val="24"/>
        </w:rPr>
        <w:t>二、服务范围</w:t>
      </w:r>
    </w:p>
    <w:p w14:paraId="2245339C">
      <w:pPr>
        <w:pStyle w:val="4"/>
        <w:jc w:val="both"/>
      </w:pPr>
      <w:r>
        <w:rPr>
          <w:sz w:val="24"/>
        </w:rPr>
        <w:t>　　甲方聘请乙方提供以下服务：</w:t>
      </w:r>
    </w:p>
    <w:p w14:paraId="6DA37DEF">
      <w:pPr>
        <w:pStyle w:val="4"/>
        <w:jc w:val="both"/>
      </w:pPr>
      <w:r>
        <w:rPr>
          <w:sz w:val="24"/>
        </w:rPr>
        <w:t>1．本合同项下的服务指</w:t>
      </w:r>
      <w:r>
        <w:rPr>
          <w:sz w:val="21"/>
          <w:u w:val="single"/>
        </w:rPr>
        <w:t xml:space="preserve">                            </w:t>
      </w:r>
      <w:r>
        <w:rPr>
          <w:sz w:val="24"/>
        </w:rPr>
        <w:t>。</w:t>
      </w:r>
    </w:p>
    <w:p w14:paraId="3F7B55B9">
      <w:pPr>
        <w:pStyle w:val="4"/>
        <w:jc w:val="both"/>
      </w:pPr>
      <w:r>
        <w:rPr>
          <w:sz w:val="24"/>
        </w:rPr>
        <w:t>2．......</w:t>
      </w:r>
    </w:p>
    <w:p w14:paraId="3724557A">
      <w:pPr>
        <w:pStyle w:val="4"/>
        <w:jc w:val="both"/>
      </w:pPr>
      <w:r>
        <w:rPr>
          <w:b/>
          <w:sz w:val="24"/>
        </w:rPr>
        <w:t>三、甲方乙方的权利和义务</w:t>
      </w:r>
    </w:p>
    <w:p w14:paraId="5D9082C1">
      <w:pPr>
        <w:pStyle w:val="4"/>
        <w:jc w:val="both"/>
      </w:pPr>
      <w:r>
        <w:rPr>
          <w:sz w:val="24"/>
        </w:rPr>
        <w:t>　　（一）甲方的权利和义务</w:t>
      </w:r>
    </w:p>
    <w:p w14:paraId="4D6B14A5">
      <w:pPr>
        <w:pStyle w:val="4"/>
        <w:jc w:val="both"/>
      </w:pPr>
      <w:r>
        <w:rPr>
          <w:sz w:val="24"/>
        </w:rPr>
        <w:t>　　（二）乙方的权利和义务</w:t>
      </w:r>
    </w:p>
    <w:p w14:paraId="2C3B0FEF">
      <w:pPr>
        <w:pStyle w:val="4"/>
        <w:jc w:val="both"/>
      </w:pPr>
      <w:r>
        <w:rPr>
          <w:b/>
          <w:sz w:val="24"/>
        </w:rPr>
        <w:t>四、服务时间：</w:t>
      </w:r>
      <w:r>
        <w:rPr>
          <w:sz w:val="24"/>
        </w:rPr>
        <w:t>乙方应于2026年7月31日前向甲方交付项目成果文件（纸质文件一式三份，电子文件一式一份）。</w:t>
      </w:r>
    </w:p>
    <w:p w14:paraId="3E80CB12">
      <w:pPr>
        <w:pStyle w:val="4"/>
        <w:jc w:val="both"/>
      </w:pPr>
      <w:r>
        <w:rPr>
          <w:b/>
          <w:sz w:val="24"/>
        </w:rPr>
        <w:t>五、付款方式</w:t>
      </w:r>
    </w:p>
    <w:p w14:paraId="231EB62D">
      <w:pPr>
        <w:pStyle w:val="4"/>
      </w:pPr>
      <w:r>
        <w:rPr>
          <w:color w:val="000000"/>
          <w:sz w:val="24"/>
        </w:rPr>
        <w:t>（一）1期：在合同签订后15个工作日内支付合同价款的40%；</w:t>
      </w:r>
      <w:r>
        <w:t xml:space="preserve"> </w:t>
      </w:r>
    </w:p>
    <w:p w14:paraId="61678633">
      <w:pPr>
        <w:pStyle w:val="4"/>
      </w:pPr>
      <w:r>
        <w:rPr>
          <w:sz w:val="24"/>
        </w:rPr>
        <w:t>2期：成交供应商提供《连平县新丰江水库畜禽养殖专项治理方案》、《连平县新丰江连平段水生态环境整治方案》、《连平县船塘河连平段水生态环境整治方案》、《〈连平县畜禽养殖禁养区限养区划定〉社会稳定风险评估报告》等4项成果初稿后10个工作日内，甲方支付合同总额的40%；</w:t>
      </w:r>
    </w:p>
    <w:p w14:paraId="63CEEEF6">
      <w:pPr>
        <w:pStyle w:val="4"/>
      </w:pPr>
      <w:r>
        <w:rPr>
          <w:sz w:val="24"/>
        </w:rPr>
        <w:t>3期：乙方提交的全部项目成果通过甲方组织的验收后15个工作日内支付合同价款的20%。</w:t>
      </w:r>
    </w:p>
    <w:p w14:paraId="02CE37BA">
      <w:pPr>
        <w:pStyle w:val="4"/>
      </w:pPr>
      <w:r>
        <w:rPr>
          <w:color w:val="000000"/>
          <w:sz w:val="24"/>
        </w:rPr>
        <w:t>（二）乙方指定收款账户如下：</w:t>
      </w:r>
    </w:p>
    <w:p w14:paraId="6147E8E9">
      <w:pPr>
        <w:pStyle w:val="4"/>
      </w:pPr>
      <w:r>
        <w:rPr>
          <w:color w:val="000000"/>
          <w:sz w:val="24"/>
        </w:rPr>
        <w:t>开户名：</w:t>
      </w:r>
    </w:p>
    <w:p w14:paraId="642CCD95">
      <w:pPr>
        <w:pStyle w:val="4"/>
      </w:pPr>
      <w:r>
        <w:rPr>
          <w:color w:val="000000"/>
          <w:sz w:val="24"/>
        </w:rPr>
        <w:t>开户行：</w:t>
      </w:r>
    </w:p>
    <w:p w14:paraId="15A2ED55">
      <w:pPr>
        <w:pStyle w:val="4"/>
      </w:pPr>
      <w:r>
        <w:rPr>
          <w:color w:val="000000"/>
          <w:sz w:val="24"/>
        </w:rPr>
        <w:t>账号：</w:t>
      </w:r>
    </w:p>
    <w:p w14:paraId="41FE0794">
      <w:pPr>
        <w:pStyle w:val="4"/>
        <w:jc w:val="both"/>
      </w:pPr>
      <w:r>
        <w:rPr>
          <w:color w:val="000000"/>
          <w:sz w:val="24"/>
        </w:rPr>
        <w:t>（三）乙方凭以下有效文件与甲方结算：（1）合同；（2）供应商开具的请款书；（3）供应商开具的正式发票。</w:t>
      </w:r>
    </w:p>
    <w:p w14:paraId="70987118">
      <w:pPr>
        <w:pStyle w:val="4"/>
        <w:jc w:val="both"/>
      </w:pPr>
      <w:r>
        <w:rPr>
          <w:color w:val="000000"/>
          <w:sz w:val="24"/>
        </w:rPr>
        <w:t>（四）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14:paraId="735DBF71">
      <w:pPr>
        <w:pStyle w:val="4"/>
        <w:jc w:val="both"/>
      </w:pPr>
      <w:r>
        <w:rPr>
          <w:b/>
          <w:sz w:val="24"/>
        </w:rPr>
        <w:t>六、知识产权产权归属</w:t>
      </w:r>
    </w:p>
    <w:p w14:paraId="267F7A1F">
      <w:pPr>
        <w:pStyle w:val="4"/>
        <w:ind w:firstLine="480"/>
        <w:jc w:val="both"/>
      </w:pPr>
      <w:r>
        <w:rPr>
          <w:sz w:val="24"/>
        </w:rPr>
        <w:t>甲乙双方确认，乙方所有交付成果的全部知识产权均归</w:t>
      </w:r>
      <w:r>
        <w:rPr>
          <w:sz w:val="24"/>
          <w:u w:val="single"/>
        </w:rPr>
        <w:t>甲方</w:t>
      </w:r>
      <w:r>
        <w:rPr>
          <w:sz w:val="24"/>
        </w:rPr>
        <w:t>所有。</w:t>
      </w:r>
    </w:p>
    <w:p w14:paraId="2C658CEF">
      <w:pPr>
        <w:pStyle w:val="4"/>
        <w:jc w:val="both"/>
      </w:pPr>
      <w:r>
        <w:rPr>
          <w:b/>
          <w:sz w:val="24"/>
        </w:rPr>
        <w:t>七、保密</w:t>
      </w:r>
    </w:p>
    <w:p w14:paraId="27D7616C">
      <w:pPr>
        <w:pStyle w:val="4"/>
        <w:ind w:firstLine="480"/>
        <w:jc w:val="both"/>
      </w:pPr>
      <w:r>
        <w:rPr>
          <w:sz w:val="24"/>
        </w:rPr>
        <w:t>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p>
    <w:p w14:paraId="4A33A765">
      <w:pPr>
        <w:pStyle w:val="4"/>
        <w:jc w:val="both"/>
      </w:pPr>
      <w:r>
        <w:rPr>
          <w:b/>
          <w:sz w:val="24"/>
        </w:rPr>
        <w:t>八、违约责任与赔偿损失</w:t>
      </w:r>
    </w:p>
    <w:p w14:paraId="24EDAE1A">
      <w:pPr>
        <w:pStyle w:val="4"/>
        <w:ind w:firstLine="480"/>
        <w:jc w:val="both"/>
      </w:pPr>
      <w:r>
        <w:rPr>
          <w:sz w:val="24"/>
        </w:rPr>
        <w:t>1) 乙方提供的服务不符合采购文件、响应文件或本合同规定的，甲方有权拒收，并要求乙方返工至符合规定，如乙方在限期内返工仍未符合上述规定的，甲方有权单方解除合同，乙方须向甲方支付本合同总价20%的违约金，并承担因此造成的甲方经济损失。</w:t>
      </w:r>
    </w:p>
    <w:p w14:paraId="74513EAF">
      <w:pPr>
        <w:pStyle w:val="4"/>
        <w:ind w:firstLine="480"/>
        <w:jc w:val="both"/>
      </w:pPr>
      <w:r>
        <w:rPr>
          <w:sz w:val="24"/>
        </w:rPr>
        <w:t>2) 乙方未能按本合同规定的交货时间提供服务，从逾期之日起每日按本合同总价万分之一的数额向甲方支付违约金；逾期超过15天的，甲方有权终止合同，乙方应按合同总价的20%向甲方支付违约金，并承担由此造成的甲方经济损失。</w:t>
      </w:r>
    </w:p>
    <w:p w14:paraId="20947A89">
      <w:pPr>
        <w:pStyle w:val="4"/>
        <w:ind w:firstLine="480"/>
        <w:jc w:val="both"/>
      </w:pPr>
      <w:r>
        <w:rPr>
          <w:sz w:val="24"/>
        </w:rPr>
        <w:t>3) 甲方无正当理由拒收接受服务，到期无正当理由明确拒付服务款项的，甲方向乙方偿付本合同总的20%的违约金。甲方逾期付款，则每日按本合同总价的万分之一向乙方偿付违约金。</w:t>
      </w:r>
    </w:p>
    <w:p w14:paraId="15AC50C7">
      <w:pPr>
        <w:pStyle w:val="4"/>
        <w:ind w:firstLine="480"/>
        <w:jc w:val="both"/>
      </w:pPr>
      <w:r>
        <w:rPr>
          <w:sz w:val="24"/>
        </w:rPr>
        <w:t>4) 其它违约责任按《中华人民共和国民法典》处理。</w:t>
      </w:r>
    </w:p>
    <w:p w14:paraId="5478B698">
      <w:pPr>
        <w:pStyle w:val="4"/>
        <w:jc w:val="both"/>
      </w:pPr>
      <w:r>
        <w:rPr>
          <w:b/>
          <w:sz w:val="24"/>
        </w:rPr>
        <w:t>九、争端的解决</w:t>
      </w:r>
    </w:p>
    <w:p w14:paraId="3633AADD">
      <w:pPr>
        <w:pStyle w:val="4"/>
        <w:ind w:firstLine="480"/>
        <w:jc w:val="both"/>
      </w:pPr>
      <w:r>
        <w:rPr>
          <w:sz w:val="24"/>
        </w:rPr>
        <w:t>合同执行过程中发生的任何争议，双方应友好协商解决，协商不成的，任一方可向连平县人民法院提起诉讼。</w:t>
      </w:r>
    </w:p>
    <w:p w14:paraId="5769440B">
      <w:pPr>
        <w:pStyle w:val="4"/>
        <w:jc w:val="both"/>
      </w:pPr>
      <w:r>
        <w:rPr>
          <w:b/>
          <w:sz w:val="24"/>
        </w:rPr>
        <w:t>十、不可抗力：</w:t>
      </w:r>
      <w:r>
        <w:rPr>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5064B81">
      <w:pPr>
        <w:pStyle w:val="4"/>
        <w:jc w:val="both"/>
      </w:pPr>
      <w:r>
        <w:rPr>
          <w:b/>
          <w:sz w:val="24"/>
        </w:rPr>
        <w:t>十一、税费：</w:t>
      </w:r>
      <w:r>
        <w:rPr>
          <w:sz w:val="24"/>
        </w:rPr>
        <w:t>在中国境内、外发生的与本合同执行有关的一切税费均由乙方负担。</w:t>
      </w:r>
    </w:p>
    <w:p w14:paraId="1B28468E">
      <w:pPr>
        <w:pStyle w:val="4"/>
        <w:jc w:val="both"/>
      </w:pPr>
      <w:r>
        <w:rPr>
          <w:b/>
          <w:sz w:val="24"/>
        </w:rPr>
        <w:t>十二、其它</w:t>
      </w:r>
    </w:p>
    <w:p w14:paraId="72DF059A">
      <w:pPr>
        <w:pStyle w:val="4"/>
        <w:ind w:firstLine="480"/>
        <w:jc w:val="both"/>
      </w:pPr>
      <w:r>
        <w:rPr>
          <w:sz w:val="24"/>
        </w:rPr>
        <w:t>1) 本合同所有附件、采购文件、响应文件、成交通知书均为合同的有效组成部分，与本合同具有同等法律效力。</w:t>
      </w:r>
    </w:p>
    <w:p w14:paraId="46CB726F">
      <w:pPr>
        <w:pStyle w:val="4"/>
        <w:ind w:firstLine="480"/>
        <w:jc w:val="both"/>
      </w:pPr>
      <w:r>
        <w:rPr>
          <w:sz w:val="24"/>
        </w:rPr>
        <w:t>2) 在执行本合同的过程中，所有经双方签署确认的文件（包括会议纪要、补充协议、往来信函）即成为本合同的有效组成部分。</w:t>
      </w:r>
    </w:p>
    <w:p w14:paraId="0336291B">
      <w:pPr>
        <w:pStyle w:val="4"/>
        <w:ind w:firstLine="480"/>
        <w:jc w:val="both"/>
      </w:pPr>
      <w:r>
        <w:rPr>
          <w:sz w:val="24"/>
        </w:rPr>
        <w:t>3) 如一方地址、电话、传真号码有变更，应在变更当日内书面通知对方，否则，应承担相应责任。</w:t>
      </w:r>
    </w:p>
    <w:p w14:paraId="5C362D27">
      <w:pPr>
        <w:pStyle w:val="4"/>
        <w:ind w:firstLine="480"/>
        <w:jc w:val="both"/>
      </w:pPr>
      <w:r>
        <w:rPr>
          <w:sz w:val="24"/>
        </w:rPr>
        <w:t>4) 除甲方事先书面同意外，乙方不得部分或全部转让其应履行的合同项下的义务。</w:t>
      </w:r>
    </w:p>
    <w:p w14:paraId="14A47146">
      <w:pPr>
        <w:pStyle w:val="4"/>
        <w:jc w:val="both"/>
      </w:pPr>
      <w:r>
        <w:rPr>
          <w:b/>
          <w:sz w:val="24"/>
        </w:rPr>
        <w:t>十三、合同生效：</w:t>
      </w:r>
    </w:p>
    <w:p w14:paraId="1D141F8F">
      <w:pPr>
        <w:pStyle w:val="4"/>
        <w:ind w:firstLine="480"/>
        <w:jc w:val="both"/>
      </w:pPr>
      <w:r>
        <w:rPr>
          <w:sz w:val="24"/>
        </w:rPr>
        <w:t>1）本合同在甲乙双方法人代表或其授权代表签字盖章后生效。</w:t>
      </w:r>
    </w:p>
    <w:p w14:paraId="28C6DB89">
      <w:pPr>
        <w:pStyle w:val="4"/>
        <w:ind w:firstLine="480"/>
        <w:jc w:val="both"/>
      </w:pPr>
      <w:r>
        <w:rPr>
          <w:sz w:val="24"/>
        </w:rPr>
        <w:t>2）合同一式</w:t>
      </w:r>
      <w:r>
        <w:rPr>
          <w:sz w:val="21"/>
          <w:u w:val="single"/>
        </w:rPr>
        <w:t xml:space="preserve">    </w:t>
      </w:r>
      <w:r>
        <w:rPr>
          <w:sz w:val="24"/>
        </w:rPr>
        <w:t>份，具有同等法律效力。</w:t>
      </w:r>
    </w:p>
    <w:p w14:paraId="69BC0867">
      <w:pPr>
        <w:pStyle w:val="4"/>
        <w:ind w:firstLine="480"/>
        <w:jc w:val="both"/>
      </w:pPr>
      <w:r>
        <w:rPr>
          <w:b/>
          <w:sz w:val="24"/>
        </w:rPr>
        <w:t xml:space="preserve">甲方（盖章）：                          </w:t>
      </w:r>
      <w:r>
        <w:rPr>
          <w:b/>
          <w:sz w:val="21"/>
        </w:rPr>
        <w:t xml:space="preserve"> </w:t>
      </w:r>
      <w:r>
        <w:rPr>
          <w:b/>
          <w:sz w:val="24"/>
        </w:rPr>
        <w:t>乙方（盖章）：</w:t>
      </w:r>
    </w:p>
    <w:p w14:paraId="7D3D835B">
      <w:pPr>
        <w:pStyle w:val="4"/>
        <w:jc w:val="both"/>
      </w:pPr>
      <w:r>
        <w:rPr>
          <w:b/>
          <w:sz w:val="24"/>
        </w:rPr>
        <w:t>法定代表人或授权代表：                  法定代表人或授权代表：</w:t>
      </w:r>
    </w:p>
    <w:p w14:paraId="1BB37DC6">
      <w:pPr>
        <w:pStyle w:val="4"/>
        <w:jc w:val="both"/>
      </w:pPr>
      <w:r>
        <w:rPr>
          <w:sz w:val="24"/>
        </w:rPr>
        <w:t>签定地点：</w:t>
      </w:r>
    </w:p>
    <w:p w14:paraId="05BCD2EF">
      <w:pPr>
        <w:pStyle w:val="4"/>
        <w:jc w:val="both"/>
      </w:pPr>
      <w:r>
        <w:rPr>
          <w:sz w:val="24"/>
        </w:rPr>
        <w:t xml:space="preserve">签定日期：  年   月   日                签定日期：    年   月   日   </w:t>
      </w:r>
    </w:p>
    <w:p w14:paraId="4B9ECFC9">
      <w:pPr>
        <w:pStyle w:val="4"/>
        <w:jc w:val="both"/>
      </w:pPr>
      <w:r>
        <w:rPr>
          <w:sz w:val="24"/>
        </w:rPr>
        <w:t xml:space="preserve">                                                   开户名称：</w:t>
      </w:r>
    </w:p>
    <w:p w14:paraId="4CEDBD5C">
      <w:pPr>
        <w:pStyle w:val="4"/>
        <w:jc w:val="both"/>
      </w:pPr>
      <w:r>
        <w:rPr>
          <w:sz w:val="24"/>
        </w:rPr>
        <w:t xml:space="preserve">                                                   银行帐号：</w:t>
      </w:r>
    </w:p>
    <w:p w14:paraId="09A37764">
      <w:pPr>
        <w:pStyle w:val="4"/>
        <w:ind w:left="420"/>
        <w:jc w:val="both"/>
      </w:pPr>
      <w:r>
        <w:rPr>
          <w:sz w:val="24"/>
        </w:rPr>
        <w:t xml:space="preserve">                                             开户行：</w:t>
      </w:r>
    </w:p>
    <w:p w14:paraId="15637FDE">
      <w:pPr>
        <w:pStyle w:val="4"/>
        <w:spacing w:before="0" w:after="0"/>
        <w:ind w:left="0" w:right="0"/>
        <w:jc w:val="both"/>
      </w:pPr>
      <w:r>
        <w:t xml:space="preserve">  </w:t>
      </w:r>
    </w:p>
    <w:p w14:paraId="3AA17ECA">
      <w:pPr>
        <w:pStyle w:val="4"/>
        <w:jc w:val="center"/>
        <w:outlineLvl w:val="1"/>
      </w:pPr>
      <w:r>
        <w:rPr>
          <w:b/>
          <w:sz w:val="36"/>
        </w:rPr>
        <w:t>第六章 响应文件格式与要求</w:t>
      </w:r>
    </w:p>
    <w:p w14:paraId="70825BEA">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3C35AF29">
      <w:pPr>
        <w:pStyle w:val="4"/>
        <w:ind w:firstLine="480"/>
      </w:pPr>
      <w:r>
        <w:t>1.法人或者其他组织的营业执照等证明文件，自然人的身份证明：</w:t>
      </w:r>
    </w:p>
    <w:p w14:paraId="3F7183C7">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5619F647">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A298AAD">
      <w:pPr>
        <w:pStyle w:val="4"/>
        <w:ind w:firstLine="480"/>
      </w:pPr>
      <w:r>
        <w:t>2.财务状况报告，依法缴纳税收和社会保障资金的相关材料（详见资格性审查表要求）</w:t>
      </w:r>
    </w:p>
    <w:p w14:paraId="38C8234E">
      <w:pPr>
        <w:pStyle w:val="4"/>
        <w:ind w:firstLine="480"/>
      </w:pPr>
      <w:r>
        <w:t>3.具有履行合同所必需的设备和专业技术能力的声明。</w:t>
      </w:r>
    </w:p>
    <w:p w14:paraId="21F33854">
      <w:pPr>
        <w:pStyle w:val="4"/>
        <w:ind w:firstLine="480"/>
      </w:pPr>
      <w:r>
        <w:t>4.供应商参加政府采购前三年内在经营活动中没有重大违法记录声明函。</w:t>
      </w:r>
    </w:p>
    <w:p w14:paraId="6739F41C">
      <w:pPr>
        <w:pStyle w:val="4"/>
        <w:ind w:firstLine="480"/>
      </w:pPr>
      <w:r>
        <w:t>5.信用记录查询</w:t>
      </w:r>
    </w:p>
    <w:p w14:paraId="47C407E0">
      <w:pPr>
        <w:pStyle w:val="4"/>
        <w:ind w:firstLine="480"/>
      </w:pPr>
      <w:r>
        <w:t>（1）查询渠道：通过“信用中国”网站(www.creditchina.gov.cn)和“中国政府采购网”（www.ccgp.gov.cn）进行查询；</w:t>
      </w:r>
    </w:p>
    <w:p w14:paraId="37944D3A">
      <w:pPr>
        <w:pStyle w:val="4"/>
        <w:ind w:firstLine="480"/>
      </w:pPr>
      <w:r>
        <w:t>（2）查询截止时点：提交响应文件截止日当天；</w:t>
      </w:r>
    </w:p>
    <w:p w14:paraId="629D3F27">
      <w:pPr>
        <w:pStyle w:val="4"/>
        <w:ind w:firstLine="480"/>
      </w:pPr>
      <w:r>
        <w:t>（3）查询记录：对列入失信被执行人、重大税收违法案件当事人名单、政府采购严重违法失信行为记录名单、信用报告进行查询；</w:t>
      </w:r>
    </w:p>
    <w:p w14:paraId="672DF6F9">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5F30482B">
      <w:pPr>
        <w:pStyle w:val="4"/>
        <w:ind w:firstLine="480"/>
      </w:pPr>
      <w:r>
        <w:t>6. 按照磋商文件要求，供应商应当提交的资格、资信证明文件。</w:t>
      </w:r>
    </w:p>
    <w:p w14:paraId="22B15A47">
      <w:pPr>
        <w:pStyle w:val="4"/>
      </w:pPr>
      <w:r>
        <w:t xml:space="preserve">  </w:t>
      </w:r>
    </w:p>
    <w:p w14:paraId="3CF0CD04">
      <w:pPr>
        <w:pStyle w:val="4"/>
        <w:jc w:val="center"/>
        <w:outlineLvl w:val="0"/>
      </w:pPr>
      <w:r>
        <w:rPr>
          <w:b/>
          <w:sz w:val="48"/>
        </w:rPr>
        <w:t>响应文件封面</w:t>
      </w:r>
    </w:p>
    <w:p w14:paraId="044514FB">
      <w:pPr>
        <w:pStyle w:val="4"/>
        <w:outlineLvl w:val="0"/>
      </w:pPr>
      <w:r>
        <w:rPr>
          <w:b/>
          <w:sz w:val="48"/>
        </w:rPr>
        <w:t>（项目名称）</w:t>
      </w:r>
    </w:p>
    <w:p w14:paraId="73D03042">
      <w:pPr>
        <w:pStyle w:val="4"/>
        <w:jc w:val="center"/>
        <w:outlineLvl w:val="0"/>
      </w:pPr>
      <w:r>
        <w:rPr>
          <w:b/>
          <w:sz w:val="48"/>
        </w:rPr>
        <w:t xml:space="preserve"> 响应文件封面</w:t>
      </w:r>
    </w:p>
    <w:p w14:paraId="25FA6FBB">
      <w:pPr>
        <w:pStyle w:val="4"/>
        <w:jc w:val="center"/>
        <w:outlineLvl w:val="3"/>
      </w:pPr>
      <w:r>
        <w:rPr>
          <w:b/>
          <w:sz w:val="24"/>
        </w:rPr>
        <w:t xml:space="preserve"> （正本/副本）</w:t>
      </w:r>
    </w:p>
    <w:p w14:paraId="0B8A80BD">
      <w:pPr>
        <w:pStyle w:val="4"/>
        <w:outlineLvl w:val="3"/>
      </w:pPr>
      <w:r>
        <w:rPr>
          <w:b/>
          <w:sz w:val="24"/>
        </w:rPr>
        <w:t>采购计划编号：441623-2025-01025</w:t>
      </w:r>
    </w:p>
    <w:p w14:paraId="081B3101">
      <w:pPr>
        <w:pStyle w:val="4"/>
        <w:jc w:val="center"/>
        <w:outlineLvl w:val="3"/>
      </w:pPr>
      <w:r>
        <w:rPr>
          <w:b/>
          <w:sz w:val="24"/>
        </w:rPr>
        <w:t>采购项目编号：HYXQ20250702</w:t>
      </w:r>
    </w:p>
    <w:p w14:paraId="34325780">
      <w:pPr>
        <w:pStyle w:val="4"/>
        <w:jc w:val="center"/>
        <w:outlineLvl w:val="3"/>
      </w:pPr>
      <w:r>
        <w:rPr>
          <w:b/>
          <w:sz w:val="24"/>
        </w:rPr>
        <w:t>所响应采购包：第 包</w:t>
      </w:r>
    </w:p>
    <w:p w14:paraId="2D61F7F2">
      <w:pPr>
        <w:pStyle w:val="4"/>
        <w:outlineLvl w:val="3"/>
      </w:pPr>
      <w:r>
        <w:rPr>
          <w:b/>
          <w:sz w:val="24"/>
        </w:rPr>
        <w:t>（供应商名称）</w:t>
      </w:r>
    </w:p>
    <w:p w14:paraId="6D722F4F">
      <w:pPr>
        <w:pStyle w:val="4"/>
        <w:jc w:val="center"/>
        <w:outlineLvl w:val="3"/>
      </w:pPr>
      <w:r>
        <w:rPr>
          <w:b/>
          <w:sz w:val="24"/>
        </w:rPr>
        <w:t xml:space="preserve"> 年 月 日</w:t>
      </w:r>
    </w:p>
    <w:p w14:paraId="41065419">
      <w:pPr>
        <w:pStyle w:val="4"/>
        <w:ind w:firstLine="480"/>
      </w:pPr>
      <w:r>
        <w:t xml:space="preserve">  </w:t>
      </w:r>
    </w:p>
    <w:p w14:paraId="647BDDAD">
      <w:pPr>
        <w:pStyle w:val="4"/>
        <w:jc w:val="center"/>
        <w:outlineLvl w:val="3"/>
      </w:pPr>
      <w:r>
        <w:rPr>
          <w:b/>
          <w:sz w:val="24"/>
        </w:rPr>
        <w:t>响应文件目录</w:t>
      </w:r>
    </w:p>
    <w:p w14:paraId="200424EA">
      <w:pPr>
        <w:pStyle w:val="4"/>
        <w:ind w:firstLine="480"/>
      </w:pPr>
      <w:r>
        <w:t>一、响应承诺函</w:t>
      </w:r>
    </w:p>
    <w:p w14:paraId="251C1697">
      <w:pPr>
        <w:pStyle w:val="4"/>
        <w:ind w:firstLine="480"/>
      </w:pPr>
      <w:r>
        <w:t>二、首轮报价表</w:t>
      </w:r>
    </w:p>
    <w:p w14:paraId="32C9FF74">
      <w:pPr>
        <w:pStyle w:val="4"/>
        <w:ind w:firstLine="480"/>
      </w:pPr>
      <w:r>
        <w:t>三、分项报价表</w:t>
      </w:r>
    </w:p>
    <w:p w14:paraId="223ADC0A">
      <w:pPr>
        <w:pStyle w:val="4"/>
        <w:ind w:firstLine="480"/>
      </w:pPr>
      <w:r>
        <w:t>四、政策适用性说明</w:t>
      </w:r>
    </w:p>
    <w:p w14:paraId="34717C07">
      <w:pPr>
        <w:pStyle w:val="4"/>
        <w:ind w:firstLine="480"/>
      </w:pPr>
      <w:r>
        <w:t>五、法定代表人证明书</w:t>
      </w:r>
    </w:p>
    <w:p w14:paraId="16D27148">
      <w:pPr>
        <w:pStyle w:val="4"/>
        <w:ind w:firstLine="480"/>
      </w:pPr>
      <w:r>
        <w:t>六、法定代表人授权书</w:t>
      </w:r>
    </w:p>
    <w:p w14:paraId="602F4FD5">
      <w:pPr>
        <w:pStyle w:val="4"/>
        <w:ind w:firstLine="480"/>
      </w:pPr>
      <w:r>
        <w:t>七、响应保证金</w:t>
      </w:r>
    </w:p>
    <w:p w14:paraId="33D568E5">
      <w:pPr>
        <w:pStyle w:val="4"/>
        <w:ind w:firstLine="480"/>
      </w:pPr>
      <w:r>
        <w:t>八、提供具有独立承担民事责任的能力的证明材料</w:t>
      </w:r>
    </w:p>
    <w:p w14:paraId="178ACAFF">
      <w:pPr>
        <w:pStyle w:val="4"/>
        <w:ind w:firstLine="480"/>
      </w:pPr>
      <w:r>
        <w:t>九、资格性审查要求的其他资质证明文件</w:t>
      </w:r>
    </w:p>
    <w:p w14:paraId="4C0B6920">
      <w:pPr>
        <w:pStyle w:val="4"/>
        <w:ind w:firstLine="480"/>
      </w:pPr>
      <w:r>
        <w:t>十、承诺函</w:t>
      </w:r>
    </w:p>
    <w:p w14:paraId="4DF27934">
      <w:pPr>
        <w:pStyle w:val="4"/>
        <w:ind w:firstLine="480"/>
      </w:pPr>
      <w:r>
        <w:t>十一、中小企业声明函</w:t>
      </w:r>
    </w:p>
    <w:p w14:paraId="2CEC25AE">
      <w:pPr>
        <w:pStyle w:val="4"/>
        <w:ind w:firstLine="480"/>
      </w:pPr>
      <w:r>
        <w:t>十二、监狱企业</w:t>
      </w:r>
    </w:p>
    <w:p w14:paraId="3E5BE9F8">
      <w:pPr>
        <w:pStyle w:val="4"/>
        <w:ind w:firstLine="480"/>
      </w:pPr>
      <w:r>
        <w:t>十三、残疾人福利性单位声明函</w:t>
      </w:r>
    </w:p>
    <w:p w14:paraId="2253B5F2">
      <w:pPr>
        <w:pStyle w:val="4"/>
        <w:ind w:firstLine="480"/>
      </w:pPr>
      <w:r>
        <w:t>十四、联合体共同响应协议书</w:t>
      </w:r>
    </w:p>
    <w:p w14:paraId="3FA520A5">
      <w:pPr>
        <w:pStyle w:val="4"/>
        <w:ind w:firstLine="480"/>
      </w:pPr>
      <w:r>
        <w:t>十五、供应商业绩情况表</w:t>
      </w:r>
    </w:p>
    <w:p w14:paraId="6116F5FD">
      <w:pPr>
        <w:pStyle w:val="4"/>
        <w:ind w:firstLine="480"/>
      </w:pPr>
      <w:r>
        <w:t>十六、技术和服务要求响应表</w:t>
      </w:r>
    </w:p>
    <w:p w14:paraId="34C1783E">
      <w:pPr>
        <w:pStyle w:val="4"/>
        <w:ind w:firstLine="480"/>
      </w:pPr>
      <w:r>
        <w:t>十七、商务条件响应表</w:t>
      </w:r>
    </w:p>
    <w:p w14:paraId="2D0646CE">
      <w:pPr>
        <w:pStyle w:val="4"/>
        <w:ind w:firstLine="480"/>
      </w:pPr>
      <w:r>
        <w:t>十八、履约进度计划表</w:t>
      </w:r>
    </w:p>
    <w:p w14:paraId="621CBBB3">
      <w:pPr>
        <w:pStyle w:val="4"/>
        <w:ind w:firstLine="480"/>
      </w:pPr>
      <w:r>
        <w:t>十九、各类证明材料</w:t>
      </w:r>
    </w:p>
    <w:p w14:paraId="002008B0">
      <w:pPr>
        <w:pStyle w:val="4"/>
        <w:ind w:firstLine="480"/>
      </w:pPr>
      <w:r>
        <w:t>二十、采购代理服务费支付承诺书</w:t>
      </w:r>
    </w:p>
    <w:p w14:paraId="2F786486">
      <w:pPr>
        <w:pStyle w:val="4"/>
        <w:ind w:firstLine="480"/>
      </w:pPr>
      <w:r>
        <w:t>二十一、需要采购人提供的附加条件</w:t>
      </w:r>
    </w:p>
    <w:p w14:paraId="2626CF07">
      <w:pPr>
        <w:pStyle w:val="4"/>
        <w:ind w:firstLine="480"/>
      </w:pPr>
      <w:r>
        <w:t>二十二、询问函、质疑函、投诉书格式</w:t>
      </w:r>
    </w:p>
    <w:p w14:paraId="5B58EE68">
      <w:pPr>
        <w:pStyle w:val="4"/>
        <w:ind w:firstLine="480"/>
      </w:pPr>
      <w:r>
        <w:t>二十三、项目实施方案、质量保证及售后服务承诺等</w:t>
      </w:r>
    </w:p>
    <w:p w14:paraId="3B2DC74A">
      <w:pPr>
        <w:pStyle w:val="4"/>
        <w:ind w:firstLine="480"/>
      </w:pPr>
      <w:r>
        <w:t>二十四、附件</w:t>
      </w:r>
    </w:p>
    <w:p w14:paraId="1BA29D2B">
      <w:pPr>
        <w:pStyle w:val="4"/>
        <w:ind w:firstLine="480"/>
      </w:pPr>
      <w:r>
        <w:t>二十五、政府采购履约担保函、采购合同履约保险凭证</w:t>
      </w:r>
    </w:p>
    <w:p w14:paraId="7C4707EE">
      <w:pPr>
        <w:pStyle w:val="4"/>
        <w:ind w:firstLine="480"/>
      </w:pPr>
      <w:r>
        <w:t xml:space="preserve">  </w:t>
      </w:r>
    </w:p>
    <w:p w14:paraId="7ACB94FD">
      <w:pPr>
        <w:pStyle w:val="4"/>
        <w:outlineLvl w:val="2"/>
      </w:pPr>
      <w:r>
        <w:rPr>
          <w:b/>
          <w:sz w:val="28"/>
        </w:rPr>
        <w:t>格式一：</w:t>
      </w:r>
    </w:p>
    <w:p w14:paraId="42327C08">
      <w:pPr>
        <w:pStyle w:val="4"/>
        <w:jc w:val="center"/>
        <w:outlineLvl w:val="3"/>
      </w:pPr>
      <w:r>
        <w:rPr>
          <w:b/>
          <w:sz w:val="24"/>
        </w:rPr>
        <w:t>响 应 承 诺 函</w:t>
      </w:r>
    </w:p>
    <w:p w14:paraId="334EF9F6">
      <w:pPr>
        <w:pStyle w:val="4"/>
        <w:ind w:firstLine="480"/>
      </w:pPr>
      <w:r>
        <w:t xml:space="preserve"> 致：河源市新启项目咨询管理有限公司</w:t>
      </w:r>
    </w:p>
    <w:p w14:paraId="5EDB6ADC">
      <w:pPr>
        <w:pStyle w:val="4"/>
        <w:ind w:firstLine="480"/>
      </w:pPr>
      <w:r>
        <w:t xml:space="preserve"> 你方组织的</w:t>
      </w:r>
      <w:r>
        <w:rPr>
          <w:u w:val="single"/>
        </w:rPr>
        <w:t>“连平县水生态环境质量巩固提升项目”</w:t>
      </w:r>
      <w:r>
        <w:t>项目的竞争性磋商[采购项目编号为：</w:t>
      </w:r>
      <w:r>
        <w:rPr>
          <w:u w:val="single"/>
        </w:rPr>
        <w:t>HYXQ20250702</w:t>
      </w:r>
      <w:r>
        <w:t>]，我方愿参与响应。</w:t>
      </w:r>
    </w:p>
    <w:p w14:paraId="4621EF98">
      <w:pPr>
        <w:pStyle w:val="4"/>
        <w:ind w:firstLine="480"/>
      </w:pPr>
      <w:r>
        <w:t>我方确认收到贵方提供的</w:t>
      </w:r>
      <w:r>
        <w:rPr>
          <w:u w:val="single"/>
        </w:rPr>
        <w:t>“连平县水生态环境质量巩固提升项目”</w:t>
      </w:r>
      <w:r>
        <w:t>项目的磋商文件的全部内容。</w:t>
      </w:r>
    </w:p>
    <w:p w14:paraId="72F3A4D8">
      <w:pPr>
        <w:pStyle w:val="4"/>
        <w:ind w:firstLine="480"/>
      </w:pPr>
      <w: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14:paraId="274A53BE">
      <w:pPr>
        <w:pStyle w:val="4"/>
        <w:ind w:firstLine="480"/>
      </w:pPr>
      <w:r>
        <w:rPr>
          <w:u w:val="single"/>
        </w:rPr>
        <w:t>(供应商名称)</w:t>
      </w:r>
      <w:r>
        <w:t>作为供应商正式授权</w:t>
      </w:r>
      <w:r>
        <w:rPr>
          <w:u w:val="single"/>
        </w:rPr>
        <w:t>(授权代表全名,职务)</w:t>
      </w:r>
      <w:r>
        <w:t>代表我方全权处理有关本响应的一切事宜。</w:t>
      </w:r>
    </w:p>
    <w:p w14:paraId="41724C60">
      <w:pPr>
        <w:pStyle w:val="4"/>
        <w:ind w:firstLine="480"/>
      </w:pPr>
      <w:r>
        <w:t>我方已完全明白磋商文件的所有条款要求，并申明如下：</w:t>
      </w:r>
    </w:p>
    <w:p w14:paraId="4DF75C1F">
      <w:pPr>
        <w:pStyle w:val="4"/>
        <w:ind w:firstLine="480"/>
      </w:pPr>
      <w:r>
        <w:t>（一）按磋商文件提供的全部货物（工程、服务）与相关服务的磋商总价详见《首轮报价表》。</w:t>
      </w:r>
    </w:p>
    <w:p w14:paraId="0E1A1CB9">
      <w:pPr>
        <w:pStyle w:val="4"/>
        <w:ind w:firstLine="480"/>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38A5B6F5">
      <w:pPr>
        <w:pStyle w:val="4"/>
        <w:ind w:firstLine="480"/>
      </w:pPr>
      <w:r>
        <w:t>（三）我方明白并同意，在规定的开启日之后，响应有效期之内撤回响应或成交后不按规定与采购人签订合同或不提交履约保证金, 则贵方将不予退还响应保证金。</w:t>
      </w:r>
    </w:p>
    <w:p w14:paraId="52AC7779">
      <w:pPr>
        <w:pStyle w:val="4"/>
        <w:ind w:firstLine="480"/>
      </w:pPr>
      <w:r>
        <w:t>（四）我方愿意向贵方提供任何与本项报价有关的数据、情况和技术资料。若贵方需要，我方愿意提供我方作出的一切承诺的证明材料。</w:t>
      </w:r>
    </w:p>
    <w:p w14:paraId="7C69F896">
      <w:pPr>
        <w:pStyle w:val="4"/>
        <w:ind w:firstLine="480"/>
      </w:pPr>
      <w:r>
        <w:t>（五）我方理解贵方不一定接受最低磋商价或任何贵方可能收到的响应。</w:t>
      </w:r>
    </w:p>
    <w:p w14:paraId="733CB52D">
      <w:pPr>
        <w:pStyle w:val="4"/>
        <w:ind w:firstLine="480"/>
      </w:pPr>
      <w:r>
        <w:t>（六）我方如果成交，将保证履行磋商文件及其澄清、修改文件（如果有）中的全部责任和义务，按质、按量、按期完成《采购需求》及《合同书》中的全部任务。</w:t>
      </w:r>
    </w:p>
    <w:p w14:paraId="2ECF0BF9">
      <w:pPr>
        <w:pStyle w:val="4"/>
        <w:ind w:firstLine="480"/>
      </w:pPr>
      <w:r>
        <w:t>（七）我方作为法律、财务和运作上独立于采购人、采购代理机构的供应商，在此保证所提交的所有文件和全部说明是真实的和正确的。</w:t>
      </w:r>
    </w:p>
    <w:p w14:paraId="18FDAAA0">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61212B6B">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7D350B78">
      <w:pPr>
        <w:pStyle w:val="4"/>
        <w:ind w:firstLine="480"/>
      </w:pPr>
      <w:r>
        <w:t>（十）我方与其他供应商不存在单位负责人为同一人或者存在直接控股、管理关系。</w:t>
      </w:r>
    </w:p>
    <w:p w14:paraId="69B3F975">
      <w:pPr>
        <w:pStyle w:val="4"/>
        <w:ind w:firstLine="480"/>
      </w:pPr>
      <w:r>
        <w:t>（十一）我方承诺未为本项目提供整体设计、规范编制或者项目管理、监理、检测等服务。</w:t>
      </w:r>
    </w:p>
    <w:p w14:paraId="12086F87">
      <w:pPr>
        <w:pStyle w:val="4"/>
        <w:ind w:firstLine="480"/>
      </w:pPr>
      <w:r>
        <w:t>（十二）我方未被列入法院失信被执行人名单中。</w:t>
      </w:r>
    </w:p>
    <w:p w14:paraId="5361A145">
      <w:pPr>
        <w:pStyle w:val="4"/>
        <w:ind w:firstLine="480"/>
      </w:pPr>
      <w:r>
        <w:t>（十三）我方承诺遵守《中华人民共和国民法典》有关规定和《中华人民共和国妇女权益保障法》中关于“劳动和社会保障权益”的有关要求。</w:t>
      </w:r>
    </w:p>
    <w:p w14:paraId="38070A9D">
      <w:pPr>
        <w:pStyle w:val="4"/>
        <w:ind w:firstLine="480"/>
      </w:pPr>
      <w:r>
        <w:t>（十四）我方具备《中华人民共和国政府采购法》第二十二条规定的条件，承诺如下：</w:t>
      </w:r>
    </w:p>
    <w:p w14:paraId="1F8D96D8">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2B0F2D4">
      <w:pPr>
        <w:pStyle w:val="4"/>
        <w:ind w:firstLine="480"/>
      </w:pPr>
      <w:r>
        <w:t>（2）我方符合法律、行政法规规定的其他条件。</w:t>
      </w:r>
    </w:p>
    <w:p w14:paraId="393DAE78">
      <w:pPr>
        <w:pStyle w:val="4"/>
        <w:ind w:firstLine="480"/>
      </w:pPr>
      <w:r>
        <w:t>以上内容如有虚假或与事实不符的，磋商小组可将我方做无效响应处理，我方愿意承担相应的法律责任。</w:t>
      </w:r>
    </w:p>
    <w:p w14:paraId="474E47B6">
      <w:pPr>
        <w:pStyle w:val="4"/>
        <w:ind w:firstLine="480"/>
      </w:pPr>
      <w:r>
        <w:t>（十五）我方对在本函及响应文件中所作的所有承诺承担法律责任。</w:t>
      </w:r>
    </w:p>
    <w:p w14:paraId="02971EDA">
      <w:pPr>
        <w:pStyle w:val="4"/>
        <w:ind w:firstLine="480"/>
      </w:pPr>
      <w:r>
        <w:t>（十六）所有与本磋商有关的函件请发往下列地址：</w:t>
      </w:r>
    </w:p>
    <w:p w14:paraId="00C616E4">
      <w:pPr>
        <w:pStyle w:val="4"/>
        <w:ind w:firstLine="480"/>
      </w:pPr>
      <w:r>
        <w:t xml:space="preserve"> 地 址：__________________，邮政编码：__________________</w:t>
      </w:r>
    </w:p>
    <w:p w14:paraId="1370D760">
      <w:pPr>
        <w:pStyle w:val="4"/>
        <w:ind w:firstLine="480"/>
      </w:pPr>
      <w:r>
        <w:t xml:space="preserve"> 电 话：__________________</w:t>
      </w:r>
    </w:p>
    <w:p w14:paraId="251B06A5">
      <w:pPr>
        <w:pStyle w:val="4"/>
        <w:ind w:firstLine="480"/>
      </w:pPr>
      <w:r>
        <w:t xml:space="preserve"> 传 真：__________________，电子邮箱：__________________</w:t>
      </w:r>
    </w:p>
    <w:p w14:paraId="28E1925F">
      <w:pPr>
        <w:pStyle w:val="4"/>
        <w:ind w:firstLine="480"/>
      </w:pPr>
      <w:r>
        <w:t xml:space="preserve"> 代表姓名：__________________，职 务：__________________</w:t>
      </w:r>
    </w:p>
    <w:p w14:paraId="3DB40929">
      <w:pPr>
        <w:pStyle w:val="4"/>
        <w:jc w:val="right"/>
      </w:pPr>
      <w:r>
        <w:t xml:space="preserve"> 法定代表人或授权委托人（签字）：__________________</w:t>
      </w:r>
    </w:p>
    <w:p w14:paraId="4050C127">
      <w:pPr>
        <w:pStyle w:val="4"/>
        <w:jc w:val="right"/>
      </w:pPr>
      <w:r>
        <w:t xml:space="preserve"> 加盖公章：__________________</w:t>
      </w:r>
    </w:p>
    <w:p w14:paraId="3AB30983">
      <w:pPr>
        <w:pStyle w:val="4"/>
        <w:jc w:val="right"/>
      </w:pPr>
      <w:r>
        <w:t xml:space="preserve"> 日  期：__________________</w:t>
      </w:r>
    </w:p>
    <w:p w14:paraId="3A87C006">
      <w:pPr>
        <w:pStyle w:val="4"/>
        <w:ind w:firstLine="480"/>
      </w:pPr>
      <w:r>
        <w:t xml:space="preserve">  </w:t>
      </w:r>
    </w:p>
    <w:p w14:paraId="66290A98">
      <w:pPr>
        <w:pStyle w:val="4"/>
        <w:outlineLvl w:val="2"/>
      </w:pPr>
      <w:r>
        <w:rPr>
          <w:b/>
          <w:sz w:val="28"/>
        </w:rPr>
        <w:t>格式二：</w:t>
      </w:r>
    </w:p>
    <w:p w14:paraId="1EFEF7A3">
      <w:pPr>
        <w:pStyle w:val="4"/>
        <w:jc w:val="center"/>
        <w:outlineLvl w:val="3"/>
      </w:pPr>
      <w:r>
        <w:rPr>
          <w:b/>
          <w:sz w:val="24"/>
        </w:rPr>
        <w:t>首轮报价表</w:t>
      </w:r>
    </w:p>
    <w:p w14:paraId="1AA25F3E">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74F86274">
      <w:pPr>
        <w:pStyle w:val="4"/>
        <w:ind w:firstLine="480"/>
      </w:pPr>
      <w:r>
        <w:t>采购项目编号：</w:t>
      </w:r>
    </w:p>
    <w:p w14:paraId="0258F044">
      <w:pPr>
        <w:pStyle w:val="4"/>
        <w:ind w:firstLine="480"/>
      </w:pPr>
      <w:r>
        <w:t>项目名称：</w:t>
      </w:r>
    </w:p>
    <w:p w14:paraId="379ABD63">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3975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F0B6C7">
            <w:pPr>
              <w:pStyle w:val="4"/>
            </w:pPr>
            <w:r>
              <w:t xml:space="preserve"> 序号</w:t>
            </w:r>
          </w:p>
        </w:tc>
        <w:tc>
          <w:tcPr>
            <w:tcW w:w="1661" w:type="dxa"/>
          </w:tcPr>
          <w:p w14:paraId="6A32D029">
            <w:pPr>
              <w:pStyle w:val="4"/>
            </w:pPr>
            <w:r>
              <w:t xml:space="preserve"> 采购项目名称/采购包名称</w:t>
            </w:r>
          </w:p>
        </w:tc>
        <w:tc>
          <w:tcPr>
            <w:tcW w:w="1661" w:type="dxa"/>
          </w:tcPr>
          <w:p w14:paraId="16F9CC5B">
            <w:pPr>
              <w:pStyle w:val="4"/>
            </w:pPr>
            <w:r>
              <w:t xml:space="preserve"> 响应报价（元/%）</w:t>
            </w:r>
          </w:p>
        </w:tc>
        <w:tc>
          <w:tcPr>
            <w:tcW w:w="1661" w:type="dxa"/>
          </w:tcPr>
          <w:p w14:paraId="7586C2AD">
            <w:pPr>
              <w:pStyle w:val="4"/>
            </w:pPr>
            <w:r>
              <w:t xml:space="preserve"> 交货或服务期</w:t>
            </w:r>
          </w:p>
        </w:tc>
        <w:tc>
          <w:tcPr>
            <w:tcW w:w="1661" w:type="dxa"/>
          </w:tcPr>
          <w:p w14:paraId="0925F79E">
            <w:pPr>
              <w:pStyle w:val="4"/>
            </w:pPr>
            <w:r>
              <w:t xml:space="preserve"> 交货或服务地点</w:t>
            </w:r>
          </w:p>
        </w:tc>
      </w:tr>
      <w:tr w14:paraId="3BCB3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99EB91">
            <w:pPr>
              <w:pStyle w:val="4"/>
              <w:jc w:val="center"/>
            </w:pPr>
            <w:r>
              <w:t xml:space="preserve"> 1</w:t>
            </w:r>
          </w:p>
        </w:tc>
        <w:tc>
          <w:tcPr>
            <w:tcW w:w="1661" w:type="dxa"/>
          </w:tcPr>
          <w:p w14:paraId="6A6D23F5"/>
        </w:tc>
        <w:tc>
          <w:tcPr>
            <w:tcW w:w="1661" w:type="dxa"/>
          </w:tcPr>
          <w:p w14:paraId="2ABDE196"/>
        </w:tc>
        <w:tc>
          <w:tcPr>
            <w:tcW w:w="1661" w:type="dxa"/>
          </w:tcPr>
          <w:p w14:paraId="4F75BC7D"/>
        </w:tc>
        <w:tc>
          <w:tcPr>
            <w:tcW w:w="1661" w:type="dxa"/>
          </w:tcPr>
          <w:p w14:paraId="3C80DEB0"/>
        </w:tc>
      </w:tr>
    </w:tbl>
    <w:p w14:paraId="61E5C95E">
      <w:pPr>
        <w:pStyle w:val="4"/>
        <w:jc w:val="right"/>
      </w:pPr>
      <w:r>
        <w:t xml:space="preserve"> 供应商签章：__________________</w:t>
      </w:r>
    </w:p>
    <w:p w14:paraId="30A6F6A3">
      <w:pPr>
        <w:pStyle w:val="4"/>
        <w:jc w:val="right"/>
      </w:pPr>
      <w:r>
        <w:t>日期： 年 月 日</w:t>
      </w:r>
    </w:p>
    <w:p w14:paraId="66EC6E6A">
      <w:pPr>
        <w:pStyle w:val="4"/>
        <w:ind w:firstLine="480"/>
      </w:pPr>
      <w:r>
        <w:t xml:space="preserve">  </w:t>
      </w:r>
    </w:p>
    <w:p w14:paraId="43F7647E">
      <w:pPr>
        <w:pStyle w:val="4"/>
        <w:outlineLvl w:val="2"/>
      </w:pPr>
      <w:r>
        <w:rPr>
          <w:b/>
          <w:sz w:val="28"/>
        </w:rPr>
        <w:t>格式三：</w:t>
      </w:r>
    </w:p>
    <w:p w14:paraId="076A324E">
      <w:pPr>
        <w:pStyle w:val="4"/>
        <w:jc w:val="center"/>
        <w:outlineLvl w:val="3"/>
      </w:pPr>
      <w:r>
        <w:rPr>
          <w:b/>
          <w:sz w:val="24"/>
        </w:rPr>
        <w:t>分项报价表</w:t>
      </w:r>
    </w:p>
    <w:p w14:paraId="0C5962D7">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670E2ED8">
      <w:pPr>
        <w:pStyle w:val="4"/>
        <w:ind w:firstLine="480"/>
      </w:pPr>
      <w:r>
        <w:t>采购项目编号：</w:t>
      </w:r>
    </w:p>
    <w:p w14:paraId="2527DA97">
      <w:pPr>
        <w:pStyle w:val="4"/>
        <w:ind w:firstLine="480"/>
      </w:pPr>
      <w:r>
        <w:t>项目名称：</w:t>
      </w:r>
    </w:p>
    <w:p w14:paraId="1CB95AB1">
      <w:pPr>
        <w:pStyle w:val="4"/>
        <w:ind w:firstLine="480"/>
      </w:pPr>
      <w:r>
        <w:t>响应供应商名称：</w:t>
      </w:r>
    </w:p>
    <w:p w14:paraId="0D50D00A">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484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13BA45">
            <w:pPr>
              <w:pStyle w:val="4"/>
            </w:pPr>
            <w:r>
              <w:t xml:space="preserve"> 品目号</w:t>
            </w:r>
          </w:p>
        </w:tc>
        <w:tc>
          <w:tcPr>
            <w:tcW w:w="831" w:type="dxa"/>
          </w:tcPr>
          <w:p w14:paraId="542CC4A4">
            <w:pPr>
              <w:pStyle w:val="4"/>
            </w:pPr>
            <w:r>
              <w:t xml:space="preserve"> 序号</w:t>
            </w:r>
          </w:p>
        </w:tc>
        <w:tc>
          <w:tcPr>
            <w:tcW w:w="831" w:type="dxa"/>
          </w:tcPr>
          <w:p w14:paraId="22DF42AF">
            <w:pPr>
              <w:pStyle w:val="4"/>
            </w:pPr>
            <w:r>
              <w:t xml:space="preserve"> 货物名称</w:t>
            </w:r>
          </w:p>
        </w:tc>
        <w:tc>
          <w:tcPr>
            <w:tcW w:w="831" w:type="dxa"/>
          </w:tcPr>
          <w:p w14:paraId="587C82B0">
            <w:pPr>
              <w:pStyle w:val="4"/>
            </w:pPr>
            <w:r>
              <w:t xml:space="preserve"> 规格型号</w:t>
            </w:r>
          </w:p>
        </w:tc>
        <w:tc>
          <w:tcPr>
            <w:tcW w:w="831" w:type="dxa"/>
          </w:tcPr>
          <w:p w14:paraId="7F0F32B4">
            <w:pPr>
              <w:pStyle w:val="4"/>
            </w:pPr>
            <w:r>
              <w:t xml:space="preserve"> 品牌</w:t>
            </w:r>
          </w:p>
        </w:tc>
        <w:tc>
          <w:tcPr>
            <w:tcW w:w="831" w:type="dxa"/>
          </w:tcPr>
          <w:p w14:paraId="6BA72E46">
            <w:pPr>
              <w:pStyle w:val="4"/>
            </w:pPr>
            <w:r>
              <w:t xml:space="preserve"> 产地</w:t>
            </w:r>
          </w:p>
        </w:tc>
        <w:tc>
          <w:tcPr>
            <w:tcW w:w="831" w:type="dxa"/>
          </w:tcPr>
          <w:p w14:paraId="75C68727">
            <w:pPr>
              <w:pStyle w:val="4"/>
            </w:pPr>
            <w:r>
              <w:t xml:space="preserve"> 制造商名称</w:t>
            </w:r>
          </w:p>
        </w:tc>
        <w:tc>
          <w:tcPr>
            <w:tcW w:w="831" w:type="dxa"/>
          </w:tcPr>
          <w:p w14:paraId="4C6FCCDE">
            <w:pPr>
              <w:pStyle w:val="4"/>
            </w:pPr>
            <w:r>
              <w:t xml:space="preserve"> 单价</w:t>
            </w:r>
          </w:p>
        </w:tc>
        <w:tc>
          <w:tcPr>
            <w:tcW w:w="831" w:type="dxa"/>
          </w:tcPr>
          <w:p w14:paraId="48628E68">
            <w:pPr>
              <w:pStyle w:val="4"/>
            </w:pPr>
            <w:r>
              <w:t xml:space="preserve"> 数量</w:t>
            </w:r>
          </w:p>
        </w:tc>
        <w:tc>
          <w:tcPr>
            <w:tcW w:w="831" w:type="dxa"/>
          </w:tcPr>
          <w:p w14:paraId="33450E3E">
            <w:pPr>
              <w:pStyle w:val="4"/>
            </w:pPr>
            <w:r>
              <w:t xml:space="preserve"> 总价</w:t>
            </w:r>
          </w:p>
        </w:tc>
      </w:tr>
      <w:tr w14:paraId="58FA1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4F0829">
            <w:pPr>
              <w:pStyle w:val="4"/>
              <w:jc w:val="center"/>
            </w:pPr>
            <w:r>
              <w:t xml:space="preserve"> 1</w:t>
            </w:r>
          </w:p>
        </w:tc>
        <w:tc>
          <w:tcPr>
            <w:tcW w:w="831" w:type="dxa"/>
          </w:tcPr>
          <w:p w14:paraId="14F95035"/>
        </w:tc>
        <w:tc>
          <w:tcPr>
            <w:tcW w:w="831" w:type="dxa"/>
          </w:tcPr>
          <w:p w14:paraId="25D2D7C2"/>
        </w:tc>
        <w:tc>
          <w:tcPr>
            <w:tcW w:w="831" w:type="dxa"/>
          </w:tcPr>
          <w:p w14:paraId="3BC1A4CB"/>
        </w:tc>
        <w:tc>
          <w:tcPr>
            <w:tcW w:w="831" w:type="dxa"/>
          </w:tcPr>
          <w:p w14:paraId="4979432D"/>
        </w:tc>
        <w:tc>
          <w:tcPr>
            <w:tcW w:w="831" w:type="dxa"/>
          </w:tcPr>
          <w:p w14:paraId="4544D0FD"/>
        </w:tc>
        <w:tc>
          <w:tcPr>
            <w:tcW w:w="831" w:type="dxa"/>
          </w:tcPr>
          <w:p w14:paraId="031FAF0E"/>
        </w:tc>
        <w:tc>
          <w:tcPr>
            <w:tcW w:w="831" w:type="dxa"/>
          </w:tcPr>
          <w:p w14:paraId="6D64E9A7"/>
        </w:tc>
        <w:tc>
          <w:tcPr>
            <w:tcW w:w="831" w:type="dxa"/>
          </w:tcPr>
          <w:p w14:paraId="496A0392"/>
        </w:tc>
        <w:tc>
          <w:tcPr>
            <w:tcW w:w="831" w:type="dxa"/>
          </w:tcPr>
          <w:p w14:paraId="19859433"/>
        </w:tc>
      </w:tr>
    </w:tbl>
    <w:p w14:paraId="2DA1AB3C">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B3DA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36C8B3">
            <w:pPr>
              <w:pStyle w:val="4"/>
            </w:pPr>
            <w:r>
              <w:t xml:space="preserve"> 品目号</w:t>
            </w:r>
          </w:p>
        </w:tc>
        <w:tc>
          <w:tcPr>
            <w:tcW w:w="831" w:type="dxa"/>
          </w:tcPr>
          <w:p w14:paraId="08D68B0F">
            <w:pPr>
              <w:pStyle w:val="4"/>
            </w:pPr>
            <w:r>
              <w:t xml:space="preserve"> 序号</w:t>
            </w:r>
          </w:p>
        </w:tc>
        <w:tc>
          <w:tcPr>
            <w:tcW w:w="831" w:type="dxa"/>
          </w:tcPr>
          <w:p w14:paraId="4F97EB14">
            <w:pPr>
              <w:pStyle w:val="4"/>
            </w:pPr>
            <w:r>
              <w:t xml:space="preserve"> 服务名称</w:t>
            </w:r>
          </w:p>
        </w:tc>
        <w:tc>
          <w:tcPr>
            <w:tcW w:w="831" w:type="dxa"/>
          </w:tcPr>
          <w:p w14:paraId="4A42ECD0">
            <w:pPr>
              <w:pStyle w:val="4"/>
            </w:pPr>
            <w:r>
              <w:t xml:space="preserve"> 服务范围</w:t>
            </w:r>
          </w:p>
        </w:tc>
        <w:tc>
          <w:tcPr>
            <w:tcW w:w="831" w:type="dxa"/>
          </w:tcPr>
          <w:p w14:paraId="77829C2E">
            <w:pPr>
              <w:pStyle w:val="4"/>
            </w:pPr>
            <w:r>
              <w:t xml:space="preserve"> 服务要求</w:t>
            </w:r>
          </w:p>
        </w:tc>
        <w:tc>
          <w:tcPr>
            <w:tcW w:w="831" w:type="dxa"/>
          </w:tcPr>
          <w:p w14:paraId="39E3A3C7">
            <w:pPr>
              <w:pStyle w:val="4"/>
            </w:pPr>
            <w:r>
              <w:t xml:space="preserve"> 服务时间</w:t>
            </w:r>
          </w:p>
        </w:tc>
        <w:tc>
          <w:tcPr>
            <w:tcW w:w="831" w:type="dxa"/>
          </w:tcPr>
          <w:p w14:paraId="4EBB298E">
            <w:pPr>
              <w:pStyle w:val="4"/>
            </w:pPr>
            <w:r>
              <w:t xml:space="preserve"> 服务标准</w:t>
            </w:r>
          </w:p>
        </w:tc>
        <w:tc>
          <w:tcPr>
            <w:tcW w:w="831" w:type="dxa"/>
          </w:tcPr>
          <w:p w14:paraId="26B0E6EB">
            <w:pPr>
              <w:pStyle w:val="4"/>
            </w:pPr>
            <w:r>
              <w:t xml:space="preserve"> 单价</w:t>
            </w:r>
          </w:p>
        </w:tc>
        <w:tc>
          <w:tcPr>
            <w:tcW w:w="831" w:type="dxa"/>
          </w:tcPr>
          <w:p w14:paraId="649DD3A0">
            <w:pPr>
              <w:pStyle w:val="4"/>
            </w:pPr>
            <w:r>
              <w:t xml:space="preserve"> 数量</w:t>
            </w:r>
          </w:p>
        </w:tc>
        <w:tc>
          <w:tcPr>
            <w:tcW w:w="831" w:type="dxa"/>
          </w:tcPr>
          <w:p w14:paraId="2F28AC90">
            <w:pPr>
              <w:pStyle w:val="4"/>
            </w:pPr>
            <w:r>
              <w:t xml:space="preserve"> 总价</w:t>
            </w:r>
          </w:p>
        </w:tc>
      </w:tr>
      <w:tr w14:paraId="24709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37621D">
            <w:pPr>
              <w:pStyle w:val="4"/>
              <w:jc w:val="center"/>
            </w:pPr>
            <w:r>
              <w:t xml:space="preserve"> 1</w:t>
            </w:r>
          </w:p>
        </w:tc>
        <w:tc>
          <w:tcPr>
            <w:tcW w:w="831" w:type="dxa"/>
          </w:tcPr>
          <w:p w14:paraId="3162FF70"/>
        </w:tc>
        <w:tc>
          <w:tcPr>
            <w:tcW w:w="831" w:type="dxa"/>
          </w:tcPr>
          <w:p w14:paraId="5969C34A"/>
        </w:tc>
        <w:tc>
          <w:tcPr>
            <w:tcW w:w="831" w:type="dxa"/>
          </w:tcPr>
          <w:p w14:paraId="3B14DDED"/>
        </w:tc>
        <w:tc>
          <w:tcPr>
            <w:tcW w:w="831" w:type="dxa"/>
          </w:tcPr>
          <w:p w14:paraId="34FE39F7"/>
        </w:tc>
        <w:tc>
          <w:tcPr>
            <w:tcW w:w="831" w:type="dxa"/>
          </w:tcPr>
          <w:p w14:paraId="7BD7458E"/>
        </w:tc>
        <w:tc>
          <w:tcPr>
            <w:tcW w:w="831" w:type="dxa"/>
          </w:tcPr>
          <w:p w14:paraId="11167217"/>
        </w:tc>
        <w:tc>
          <w:tcPr>
            <w:tcW w:w="831" w:type="dxa"/>
          </w:tcPr>
          <w:p w14:paraId="00C4F4AD"/>
        </w:tc>
        <w:tc>
          <w:tcPr>
            <w:tcW w:w="831" w:type="dxa"/>
          </w:tcPr>
          <w:p w14:paraId="4B06A400"/>
        </w:tc>
        <w:tc>
          <w:tcPr>
            <w:tcW w:w="831" w:type="dxa"/>
          </w:tcPr>
          <w:p w14:paraId="53D67540"/>
        </w:tc>
      </w:tr>
    </w:tbl>
    <w:p w14:paraId="55D915B1">
      <w:pPr>
        <w:pStyle w:val="4"/>
        <w:jc w:val="right"/>
      </w:pPr>
      <w:r>
        <w:t xml:space="preserve"> 供应商签章：__________________</w:t>
      </w:r>
    </w:p>
    <w:p w14:paraId="1DA69404">
      <w:pPr>
        <w:pStyle w:val="4"/>
        <w:jc w:val="right"/>
      </w:pPr>
      <w:r>
        <w:t>日期： 年 月 日</w:t>
      </w:r>
    </w:p>
    <w:p w14:paraId="3D9696BE">
      <w:pPr>
        <w:pStyle w:val="4"/>
        <w:ind w:firstLine="480"/>
      </w:pPr>
      <w:r>
        <w:t xml:space="preserve">  </w:t>
      </w:r>
    </w:p>
    <w:p w14:paraId="411BD3C5">
      <w:pPr>
        <w:pStyle w:val="4"/>
        <w:outlineLvl w:val="2"/>
      </w:pPr>
      <w:r>
        <w:rPr>
          <w:b/>
          <w:sz w:val="28"/>
        </w:rPr>
        <w:t>格式四：</w:t>
      </w:r>
    </w:p>
    <w:p w14:paraId="5BBEF6F4">
      <w:pPr>
        <w:pStyle w:val="4"/>
        <w:jc w:val="center"/>
        <w:outlineLvl w:val="3"/>
      </w:pPr>
      <w:r>
        <w:rPr>
          <w:b/>
          <w:sz w:val="24"/>
        </w:rPr>
        <w:t>政策适用性说明</w:t>
      </w:r>
    </w:p>
    <w:p w14:paraId="0DF15252">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72986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6F4513">
            <w:pPr>
              <w:pStyle w:val="4"/>
            </w:pPr>
            <w:r>
              <w:t xml:space="preserve"> 序号</w:t>
            </w:r>
          </w:p>
        </w:tc>
        <w:tc>
          <w:tcPr>
            <w:tcW w:w="1038" w:type="dxa"/>
          </w:tcPr>
          <w:p w14:paraId="01DEA658">
            <w:pPr>
              <w:pStyle w:val="4"/>
            </w:pPr>
            <w:r>
              <w:t xml:space="preserve"> 主要产品/技术名称（规格型号、注册商标）</w:t>
            </w:r>
          </w:p>
        </w:tc>
        <w:tc>
          <w:tcPr>
            <w:tcW w:w="1038" w:type="dxa"/>
          </w:tcPr>
          <w:p w14:paraId="2BF0D64A">
            <w:pPr>
              <w:pStyle w:val="4"/>
            </w:pPr>
            <w:r>
              <w:t xml:space="preserve"> 制造商(开发商)</w:t>
            </w:r>
          </w:p>
        </w:tc>
        <w:tc>
          <w:tcPr>
            <w:tcW w:w="1038" w:type="dxa"/>
          </w:tcPr>
          <w:p w14:paraId="160BCBEB">
            <w:pPr>
              <w:pStyle w:val="4"/>
            </w:pPr>
            <w:r>
              <w:t xml:space="preserve"> 制造商企业类型</w:t>
            </w:r>
          </w:p>
        </w:tc>
        <w:tc>
          <w:tcPr>
            <w:tcW w:w="1038" w:type="dxa"/>
          </w:tcPr>
          <w:p w14:paraId="0D2831B4">
            <w:pPr>
              <w:pStyle w:val="4"/>
            </w:pPr>
            <w:r>
              <w:t xml:space="preserve"> 节能产品</w:t>
            </w:r>
          </w:p>
        </w:tc>
        <w:tc>
          <w:tcPr>
            <w:tcW w:w="1038" w:type="dxa"/>
          </w:tcPr>
          <w:p w14:paraId="39429961">
            <w:pPr>
              <w:pStyle w:val="4"/>
            </w:pPr>
            <w:r>
              <w:t xml:space="preserve"> 环境标志产品</w:t>
            </w:r>
          </w:p>
        </w:tc>
        <w:tc>
          <w:tcPr>
            <w:tcW w:w="1038" w:type="dxa"/>
          </w:tcPr>
          <w:p w14:paraId="30BF1A5C">
            <w:pPr>
              <w:pStyle w:val="4"/>
            </w:pPr>
            <w:r>
              <w:t xml:space="preserve"> 认证证书编号</w:t>
            </w:r>
          </w:p>
        </w:tc>
        <w:tc>
          <w:tcPr>
            <w:tcW w:w="1038" w:type="dxa"/>
          </w:tcPr>
          <w:p w14:paraId="35C31F13">
            <w:pPr>
              <w:pStyle w:val="4"/>
            </w:pPr>
            <w:r>
              <w:t xml:space="preserve"> 该产品报价在总报价中占比（%）</w:t>
            </w:r>
          </w:p>
        </w:tc>
      </w:tr>
      <w:tr w14:paraId="21062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6EF226">
            <w:pPr>
              <w:pStyle w:val="4"/>
              <w:jc w:val="center"/>
            </w:pPr>
            <w:r>
              <w:t xml:space="preserve"> 1</w:t>
            </w:r>
          </w:p>
        </w:tc>
        <w:tc>
          <w:tcPr>
            <w:tcW w:w="1038" w:type="dxa"/>
          </w:tcPr>
          <w:p w14:paraId="7A22FBF0"/>
        </w:tc>
        <w:tc>
          <w:tcPr>
            <w:tcW w:w="1038" w:type="dxa"/>
          </w:tcPr>
          <w:p w14:paraId="06A1CA54"/>
        </w:tc>
        <w:tc>
          <w:tcPr>
            <w:tcW w:w="1038" w:type="dxa"/>
          </w:tcPr>
          <w:p w14:paraId="666E23E3"/>
        </w:tc>
        <w:tc>
          <w:tcPr>
            <w:tcW w:w="1038" w:type="dxa"/>
          </w:tcPr>
          <w:p w14:paraId="2D0828BA"/>
        </w:tc>
        <w:tc>
          <w:tcPr>
            <w:tcW w:w="1038" w:type="dxa"/>
          </w:tcPr>
          <w:p w14:paraId="00062EDD"/>
        </w:tc>
        <w:tc>
          <w:tcPr>
            <w:tcW w:w="1038" w:type="dxa"/>
          </w:tcPr>
          <w:p w14:paraId="22093940"/>
        </w:tc>
        <w:tc>
          <w:tcPr>
            <w:tcW w:w="1038" w:type="dxa"/>
          </w:tcPr>
          <w:p w14:paraId="4FB4759A"/>
        </w:tc>
      </w:tr>
      <w:tr w14:paraId="3390E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5BA9CE2">
            <w:pPr>
              <w:pStyle w:val="4"/>
              <w:jc w:val="center"/>
            </w:pPr>
            <w:r>
              <w:t xml:space="preserve"> 2</w:t>
            </w:r>
          </w:p>
        </w:tc>
        <w:tc>
          <w:tcPr>
            <w:tcW w:w="1038" w:type="dxa"/>
          </w:tcPr>
          <w:p w14:paraId="21D18B83"/>
        </w:tc>
        <w:tc>
          <w:tcPr>
            <w:tcW w:w="1038" w:type="dxa"/>
          </w:tcPr>
          <w:p w14:paraId="0D8F7052"/>
        </w:tc>
        <w:tc>
          <w:tcPr>
            <w:tcW w:w="1038" w:type="dxa"/>
          </w:tcPr>
          <w:p w14:paraId="3F52EB28"/>
        </w:tc>
        <w:tc>
          <w:tcPr>
            <w:tcW w:w="1038" w:type="dxa"/>
          </w:tcPr>
          <w:p w14:paraId="4343B2D5"/>
        </w:tc>
        <w:tc>
          <w:tcPr>
            <w:tcW w:w="1038" w:type="dxa"/>
          </w:tcPr>
          <w:p w14:paraId="0DC58E22"/>
        </w:tc>
        <w:tc>
          <w:tcPr>
            <w:tcW w:w="1038" w:type="dxa"/>
          </w:tcPr>
          <w:p w14:paraId="3D341025"/>
        </w:tc>
        <w:tc>
          <w:tcPr>
            <w:tcW w:w="1038" w:type="dxa"/>
          </w:tcPr>
          <w:p w14:paraId="5B6D521F"/>
        </w:tc>
      </w:tr>
      <w:tr w14:paraId="3F248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72C0DF88">
            <w:pPr>
              <w:pStyle w:val="4"/>
              <w:jc w:val="center"/>
            </w:pPr>
            <w:r>
              <w:t xml:space="preserve"> 3</w:t>
            </w:r>
          </w:p>
        </w:tc>
        <w:tc>
          <w:tcPr>
            <w:tcW w:w="1038" w:type="dxa"/>
          </w:tcPr>
          <w:p w14:paraId="17687B66"/>
        </w:tc>
        <w:tc>
          <w:tcPr>
            <w:tcW w:w="1038" w:type="dxa"/>
          </w:tcPr>
          <w:p w14:paraId="2DC3BA39"/>
        </w:tc>
        <w:tc>
          <w:tcPr>
            <w:tcW w:w="1038" w:type="dxa"/>
          </w:tcPr>
          <w:p w14:paraId="3F5D0832"/>
        </w:tc>
        <w:tc>
          <w:tcPr>
            <w:tcW w:w="1038" w:type="dxa"/>
          </w:tcPr>
          <w:p w14:paraId="72CEA1F8"/>
        </w:tc>
        <w:tc>
          <w:tcPr>
            <w:tcW w:w="1038" w:type="dxa"/>
          </w:tcPr>
          <w:p w14:paraId="7D74929A"/>
        </w:tc>
        <w:tc>
          <w:tcPr>
            <w:tcW w:w="1038" w:type="dxa"/>
          </w:tcPr>
          <w:p w14:paraId="2D852E28"/>
        </w:tc>
        <w:tc>
          <w:tcPr>
            <w:tcW w:w="1038" w:type="dxa"/>
          </w:tcPr>
          <w:p w14:paraId="6917FB6D"/>
        </w:tc>
      </w:tr>
      <w:tr w14:paraId="60E2F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FAB296">
            <w:pPr>
              <w:pStyle w:val="4"/>
              <w:jc w:val="center"/>
            </w:pPr>
            <w:r>
              <w:t xml:space="preserve"> 4</w:t>
            </w:r>
          </w:p>
        </w:tc>
        <w:tc>
          <w:tcPr>
            <w:tcW w:w="1038" w:type="dxa"/>
          </w:tcPr>
          <w:p w14:paraId="3B7B8706"/>
        </w:tc>
        <w:tc>
          <w:tcPr>
            <w:tcW w:w="1038" w:type="dxa"/>
          </w:tcPr>
          <w:p w14:paraId="3C6C532E"/>
        </w:tc>
        <w:tc>
          <w:tcPr>
            <w:tcW w:w="1038" w:type="dxa"/>
          </w:tcPr>
          <w:p w14:paraId="6CA9C9B9"/>
        </w:tc>
        <w:tc>
          <w:tcPr>
            <w:tcW w:w="1038" w:type="dxa"/>
          </w:tcPr>
          <w:p w14:paraId="2F78A310"/>
        </w:tc>
        <w:tc>
          <w:tcPr>
            <w:tcW w:w="1038" w:type="dxa"/>
          </w:tcPr>
          <w:p w14:paraId="1ECCCE31"/>
        </w:tc>
        <w:tc>
          <w:tcPr>
            <w:tcW w:w="1038" w:type="dxa"/>
          </w:tcPr>
          <w:p w14:paraId="58B40BE3"/>
        </w:tc>
        <w:tc>
          <w:tcPr>
            <w:tcW w:w="1038" w:type="dxa"/>
          </w:tcPr>
          <w:p w14:paraId="3F530797"/>
        </w:tc>
      </w:tr>
      <w:tr w14:paraId="70127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B0F6E6">
            <w:pPr>
              <w:pStyle w:val="4"/>
              <w:jc w:val="center"/>
            </w:pPr>
            <w:r>
              <w:t xml:space="preserve"> 5</w:t>
            </w:r>
          </w:p>
        </w:tc>
        <w:tc>
          <w:tcPr>
            <w:tcW w:w="1038" w:type="dxa"/>
          </w:tcPr>
          <w:p w14:paraId="00BB35D8"/>
        </w:tc>
        <w:tc>
          <w:tcPr>
            <w:tcW w:w="1038" w:type="dxa"/>
          </w:tcPr>
          <w:p w14:paraId="036E2D7F"/>
        </w:tc>
        <w:tc>
          <w:tcPr>
            <w:tcW w:w="1038" w:type="dxa"/>
          </w:tcPr>
          <w:p w14:paraId="34C1B7D4"/>
        </w:tc>
        <w:tc>
          <w:tcPr>
            <w:tcW w:w="1038" w:type="dxa"/>
          </w:tcPr>
          <w:p w14:paraId="27E0DB82"/>
        </w:tc>
        <w:tc>
          <w:tcPr>
            <w:tcW w:w="1038" w:type="dxa"/>
          </w:tcPr>
          <w:p w14:paraId="1DED2321"/>
        </w:tc>
        <w:tc>
          <w:tcPr>
            <w:tcW w:w="1038" w:type="dxa"/>
          </w:tcPr>
          <w:p w14:paraId="55686886"/>
        </w:tc>
        <w:tc>
          <w:tcPr>
            <w:tcW w:w="1038" w:type="dxa"/>
          </w:tcPr>
          <w:p w14:paraId="728016F0"/>
        </w:tc>
      </w:tr>
      <w:tr w14:paraId="2608C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D6400E">
            <w:pPr>
              <w:pStyle w:val="4"/>
            </w:pPr>
            <w:r>
              <w:t xml:space="preserve"> ...</w:t>
            </w:r>
          </w:p>
        </w:tc>
        <w:tc>
          <w:tcPr>
            <w:tcW w:w="1038" w:type="dxa"/>
          </w:tcPr>
          <w:p w14:paraId="2447CD27"/>
        </w:tc>
        <w:tc>
          <w:tcPr>
            <w:tcW w:w="1038" w:type="dxa"/>
          </w:tcPr>
          <w:p w14:paraId="2C2E405F"/>
        </w:tc>
        <w:tc>
          <w:tcPr>
            <w:tcW w:w="1038" w:type="dxa"/>
          </w:tcPr>
          <w:p w14:paraId="3E8013DD"/>
        </w:tc>
        <w:tc>
          <w:tcPr>
            <w:tcW w:w="1038" w:type="dxa"/>
          </w:tcPr>
          <w:p w14:paraId="3A268221"/>
        </w:tc>
        <w:tc>
          <w:tcPr>
            <w:tcW w:w="1038" w:type="dxa"/>
          </w:tcPr>
          <w:p w14:paraId="471EF41B"/>
        </w:tc>
        <w:tc>
          <w:tcPr>
            <w:tcW w:w="1038" w:type="dxa"/>
          </w:tcPr>
          <w:p w14:paraId="45174065"/>
        </w:tc>
        <w:tc>
          <w:tcPr>
            <w:tcW w:w="1038" w:type="dxa"/>
          </w:tcPr>
          <w:p w14:paraId="193F4E2F"/>
        </w:tc>
      </w:tr>
    </w:tbl>
    <w:p w14:paraId="0347B94F">
      <w:pPr>
        <w:pStyle w:val="4"/>
        <w:ind w:firstLine="480"/>
      </w:pPr>
      <w:r>
        <w:t>注：</w:t>
      </w:r>
    </w:p>
    <w:p w14:paraId="5164C3B5">
      <w:pPr>
        <w:pStyle w:val="4"/>
        <w:ind w:firstLine="480"/>
      </w:pPr>
      <w:r>
        <w:t>1.制造商为小型或微型企业时才需要填“制造商企业类型”栏,填写内容为“小型”或“微型”；</w:t>
      </w:r>
    </w:p>
    <w:p w14:paraId="028A1A71">
      <w:pPr>
        <w:pStyle w:val="4"/>
        <w:ind w:firstLine="480"/>
      </w:pPr>
      <w:r>
        <w:t>2.“节能产品、环境标志产品”须填写认证证书编号，并在对应“节能产品”、“环境标志产品”栏中勾选，同时提供有效期内的证书复印件（加盖供应商公章）</w:t>
      </w:r>
    </w:p>
    <w:p w14:paraId="02814159">
      <w:pPr>
        <w:pStyle w:val="4"/>
        <w:jc w:val="right"/>
      </w:pPr>
      <w:r>
        <w:t xml:space="preserve"> 供应商名称（盖章）：__________________</w:t>
      </w:r>
    </w:p>
    <w:p w14:paraId="0D05D378">
      <w:pPr>
        <w:pStyle w:val="4"/>
        <w:jc w:val="right"/>
      </w:pPr>
      <w:r>
        <w:t xml:space="preserve"> 日  期：__________________</w:t>
      </w:r>
    </w:p>
    <w:p w14:paraId="571EEBC6">
      <w:pPr>
        <w:pStyle w:val="4"/>
      </w:pPr>
      <w:r>
        <w:t xml:space="preserve">  </w:t>
      </w:r>
    </w:p>
    <w:p w14:paraId="31635F92">
      <w:pPr>
        <w:pStyle w:val="4"/>
        <w:outlineLvl w:val="2"/>
      </w:pPr>
      <w:r>
        <w:rPr>
          <w:b/>
          <w:sz w:val="28"/>
        </w:rPr>
        <w:t>格式五：</w:t>
      </w:r>
    </w:p>
    <w:p w14:paraId="1AA4A92E">
      <w:pPr>
        <w:pStyle w:val="4"/>
        <w:ind w:firstLine="480"/>
      </w:pPr>
      <w:r>
        <w:t>（供应商可使用下述格式，也可使用广东省工商行政管理局统一印制的法定代表人证明书格式）</w:t>
      </w:r>
    </w:p>
    <w:p w14:paraId="6EDEB2F3">
      <w:pPr>
        <w:pStyle w:val="4"/>
        <w:jc w:val="center"/>
        <w:outlineLvl w:val="3"/>
      </w:pPr>
      <w:r>
        <w:rPr>
          <w:b/>
          <w:sz w:val="24"/>
        </w:rPr>
        <w:t>法定代表人证明书</w:t>
      </w:r>
    </w:p>
    <w:p w14:paraId="5786708B">
      <w:pPr>
        <w:pStyle w:val="4"/>
        <w:ind w:firstLine="480"/>
      </w:pPr>
      <w:r>
        <w:t>_____________现任我单位_____________职务，为法定代表人，特此证明。</w:t>
      </w:r>
    </w:p>
    <w:p w14:paraId="42687DCA">
      <w:pPr>
        <w:pStyle w:val="4"/>
        <w:ind w:firstLine="480"/>
      </w:pPr>
      <w:r>
        <w:t>有效期限：__________________</w:t>
      </w:r>
    </w:p>
    <w:p w14:paraId="1440D7AB">
      <w:pPr>
        <w:pStyle w:val="4"/>
        <w:ind w:firstLine="480"/>
      </w:pPr>
      <w:r>
        <w:t>附：代表人性别：_____年龄：_________ 身份证号码：__________________</w:t>
      </w:r>
    </w:p>
    <w:p w14:paraId="17D3F676">
      <w:pPr>
        <w:pStyle w:val="4"/>
        <w:ind w:firstLine="480"/>
      </w:pPr>
      <w:r>
        <w:t>注册号码：____________________企业类型：____________________________</w:t>
      </w:r>
    </w:p>
    <w:p w14:paraId="71A26D14">
      <w:pPr>
        <w:pStyle w:val="4"/>
        <w:ind w:firstLine="480"/>
      </w:pPr>
      <w:r>
        <w:t>经营范围：__________________________________________________________</w:t>
      </w:r>
    </w:p>
    <w:p w14:paraId="405DFF3B">
      <w:pPr>
        <w:pStyle w:val="4"/>
        <w:jc w:val="right"/>
      </w:pPr>
      <w:r>
        <w:t xml:space="preserve"> 供应商名称（盖章）：__________________</w:t>
      </w:r>
    </w:p>
    <w:p w14:paraId="3BB4349E">
      <w:pPr>
        <w:pStyle w:val="4"/>
        <w:jc w:val="right"/>
      </w:pPr>
      <w:r>
        <w:t xml:space="preserve"> 地  址：__________________</w:t>
      </w:r>
    </w:p>
    <w:p w14:paraId="40D90EE1">
      <w:pPr>
        <w:pStyle w:val="4"/>
        <w:jc w:val="right"/>
      </w:pPr>
      <w:r>
        <w:t xml:space="preserve"> 法定代表人（签字或盖章）：__________________</w:t>
      </w:r>
    </w:p>
    <w:p w14:paraId="222B504F">
      <w:pPr>
        <w:pStyle w:val="4"/>
        <w:jc w:val="right"/>
      </w:pPr>
      <w:r>
        <w:t xml:space="preserve"> 职  务：__________________</w:t>
      </w:r>
    </w:p>
    <w:p w14:paraId="07DBD071">
      <w:pPr>
        <w:pStyle w:val="4"/>
        <w:jc w:val="right"/>
      </w:pPr>
      <w:r>
        <w:t xml:space="preserve"> 日  期：__________________</w:t>
      </w:r>
    </w:p>
    <w:p w14:paraId="34074F51">
      <w:pPr>
        <w:pStyle w:val="4"/>
      </w:pPr>
      <w:r>
        <w:t xml:space="preserve">  </w:t>
      </w:r>
    </w:p>
    <w:p w14:paraId="6EA68D3D">
      <w:pPr>
        <w:pStyle w:val="4"/>
        <w:outlineLvl w:val="2"/>
      </w:pPr>
      <w:r>
        <w:rPr>
          <w:b/>
          <w:sz w:val="28"/>
        </w:rPr>
        <w:t>格式六：</w:t>
      </w:r>
    </w:p>
    <w:p w14:paraId="768C1621">
      <w:pPr>
        <w:pStyle w:val="4"/>
        <w:jc w:val="center"/>
        <w:outlineLvl w:val="3"/>
      </w:pPr>
      <w:r>
        <w:rPr>
          <w:b/>
          <w:sz w:val="24"/>
        </w:rPr>
        <w:t>法定代表人授权书格式</w:t>
      </w:r>
    </w:p>
    <w:p w14:paraId="698001B6">
      <w:pPr>
        <w:pStyle w:val="4"/>
        <w:ind w:firstLine="480"/>
      </w:pPr>
      <w:r>
        <w:t>（对于银行、保险、电信、邮政、铁路等行业以及获得总公司响应授权的分公司，可以提供响应分支机构负责人授权书）</w:t>
      </w:r>
    </w:p>
    <w:p w14:paraId="793D84C2">
      <w:pPr>
        <w:pStyle w:val="4"/>
        <w:jc w:val="center"/>
        <w:outlineLvl w:val="3"/>
      </w:pPr>
      <w:r>
        <w:rPr>
          <w:b/>
          <w:sz w:val="24"/>
        </w:rPr>
        <w:t>法定代表人授权书</w:t>
      </w:r>
    </w:p>
    <w:p w14:paraId="2A77DF97">
      <w:pPr>
        <w:pStyle w:val="4"/>
        <w:ind w:firstLine="480"/>
      </w:pPr>
      <w:r>
        <w:t>致：河源市新启项目咨询管理有限公司</w:t>
      </w:r>
    </w:p>
    <w:p w14:paraId="31586448">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作为我公司的全权代理人，就“连平县水生态环境质量巩固提升项目”项目采购[采购项目编号为HYXQ20250702]的响应和合同执行，以我方的名义处理一切与之有关的事宜。</w:t>
      </w:r>
    </w:p>
    <w:p w14:paraId="6B594873">
      <w:pPr>
        <w:pStyle w:val="4"/>
        <w:ind w:firstLine="480"/>
      </w:pPr>
      <w:r>
        <w:t>本授权书于________年________月________日签字生效，特此声明。</w:t>
      </w:r>
    </w:p>
    <w:p w14:paraId="4CA9E41A">
      <w:pPr>
        <w:pStyle w:val="4"/>
        <w:jc w:val="right"/>
      </w:pPr>
      <w:r>
        <w:t xml:space="preserve"> 供应商（盖章）：__________________</w:t>
      </w:r>
    </w:p>
    <w:p w14:paraId="45CEBDAB">
      <w:pPr>
        <w:pStyle w:val="4"/>
        <w:jc w:val="right"/>
      </w:pPr>
      <w:r>
        <w:t xml:space="preserve"> 地  址：__________________</w:t>
      </w:r>
    </w:p>
    <w:p w14:paraId="17F44F68">
      <w:pPr>
        <w:pStyle w:val="4"/>
        <w:jc w:val="right"/>
      </w:pPr>
      <w:r>
        <w:t xml:space="preserve"> 法定代表人（签字或盖章）：__________________</w:t>
      </w:r>
    </w:p>
    <w:p w14:paraId="6B42CDD3">
      <w:pPr>
        <w:pStyle w:val="4"/>
        <w:jc w:val="right"/>
      </w:pPr>
      <w:r>
        <w:t xml:space="preserve"> 职  务：__________________</w:t>
      </w:r>
    </w:p>
    <w:p w14:paraId="1E011E22">
      <w:pPr>
        <w:pStyle w:val="4"/>
        <w:jc w:val="right"/>
      </w:pPr>
      <w:r>
        <w:t xml:space="preserve"> 被授权人（签字或盖章）：__________________</w:t>
      </w:r>
    </w:p>
    <w:p w14:paraId="7FCD5060">
      <w:pPr>
        <w:pStyle w:val="4"/>
        <w:jc w:val="right"/>
      </w:pPr>
      <w:r>
        <w:t xml:space="preserve"> 职  务：__________________</w:t>
      </w:r>
    </w:p>
    <w:p w14:paraId="179A715F">
      <w:pPr>
        <w:pStyle w:val="4"/>
        <w:jc w:val="right"/>
      </w:pPr>
      <w:r>
        <w:t xml:space="preserve"> 日  期：__________________</w:t>
      </w:r>
    </w:p>
    <w:p w14:paraId="07694F88">
      <w:pPr>
        <w:pStyle w:val="4"/>
      </w:pPr>
      <w:r>
        <w:t xml:space="preserve">  </w:t>
      </w:r>
    </w:p>
    <w:p w14:paraId="20338CF7">
      <w:pPr>
        <w:pStyle w:val="4"/>
        <w:outlineLvl w:val="2"/>
      </w:pPr>
      <w:r>
        <w:rPr>
          <w:b/>
          <w:sz w:val="28"/>
        </w:rPr>
        <w:t>格式七：</w:t>
      </w:r>
    </w:p>
    <w:p w14:paraId="0AEF3463">
      <w:pPr>
        <w:pStyle w:val="4"/>
        <w:jc w:val="center"/>
        <w:outlineLvl w:val="3"/>
      </w:pPr>
      <w:r>
        <w:rPr>
          <w:b/>
          <w:sz w:val="24"/>
        </w:rPr>
        <w:t>响应保证金</w:t>
      </w:r>
    </w:p>
    <w:p w14:paraId="4E730668">
      <w:pPr>
        <w:pStyle w:val="4"/>
        <w:ind w:firstLine="480"/>
      </w:pPr>
      <w:r>
        <w:t>响应文件要求递交响应保证金的，供应商应在此提供保证金的凭证的复印件。</w:t>
      </w:r>
    </w:p>
    <w:p w14:paraId="2AF2CEF3">
      <w:pPr>
        <w:pStyle w:val="4"/>
      </w:pPr>
      <w:r>
        <w:t xml:space="preserve">  </w:t>
      </w:r>
    </w:p>
    <w:p w14:paraId="3101B78F">
      <w:pPr>
        <w:pStyle w:val="4"/>
        <w:outlineLvl w:val="2"/>
      </w:pPr>
      <w:r>
        <w:rPr>
          <w:b/>
          <w:sz w:val="28"/>
        </w:rPr>
        <w:t>格式八：</w:t>
      </w:r>
    </w:p>
    <w:p w14:paraId="12678EE6">
      <w:pPr>
        <w:pStyle w:val="4"/>
        <w:jc w:val="center"/>
        <w:outlineLvl w:val="3"/>
      </w:pPr>
      <w:r>
        <w:rPr>
          <w:b/>
          <w:sz w:val="24"/>
        </w:rPr>
        <w:t>提供具有独立承担民事责任的能力的证明材料</w:t>
      </w:r>
    </w:p>
    <w:p w14:paraId="5194F1F7">
      <w:pPr>
        <w:pStyle w:val="4"/>
      </w:pPr>
      <w:r>
        <w:t xml:space="preserve">  </w:t>
      </w:r>
    </w:p>
    <w:p w14:paraId="1B34287E">
      <w:pPr>
        <w:pStyle w:val="4"/>
        <w:outlineLvl w:val="2"/>
      </w:pPr>
      <w:r>
        <w:rPr>
          <w:b/>
          <w:sz w:val="28"/>
        </w:rPr>
        <w:t>格式九：</w:t>
      </w:r>
    </w:p>
    <w:p w14:paraId="0F512216">
      <w:pPr>
        <w:pStyle w:val="4"/>
        <w:jc w:val="center"/>
        <w:outlineLvl w:val="3"/>
      </w:pPr>
      <w:r>
        <w:rPr>
          <w:b/>
          <w:sz w:val="24"/>
        </w:rPr>
        <w:t>资格性审查要求的其他资质证明文件</w:t>
      </w:r>
    </w:p>
    <w:p w14:paraId="22E7E269">
      <w:pPr>
        <w:pStyle w:val="4"/>
        <w:ind w:firstLine="480"/>
      </w:pPr>
      <w:r>
        <w:t>具有履行合同所必需的设备和专业技术能力</w:t>
      </w:r>
    </w:p>
    <w:p w14:paraId="68DB67F6">
      <w:pPr>
        <w:pStyle w:val="4"/>
      </w:pPr>
      <w:r>
        <w:t xml:space="preserve">  </w:t>
      </w:r>
    </w:p>
    <w:p w14:paraId="5550D274">
      <w:pPr>
        <w:pStyle w:val="4"/>
        <w:outlineLvl w:val="2"/>
      </w:pPr>
      <w:r>
        <w:rPr>
          <w:b/>
          <w:sz w:val="28"/>
        </w:rPr>
        <w:t>格式十：</w:t>
      </w:r>
    </w:p>
    <w:p w14:paraId="78BA4F4D">
      <w:pPr>
        <w:pStyle w:val="4"/>
        <w:ind w:firstLine="480"/>
      </w:pPr>
      <w:r>
        <w:t>（对于采购需求写明“提供承诺”的条款，供应商可参照以下格式提供承诺）</w:t>
      </w:r>
    </w:p>
    <w:p w14:paraId="353EF27C">
      <w:pPr>
        <w:pStyle w:val="4"/>
        <w:jc w:val="center"/>
        <w:outlineLvl w:val="3"/>
      </w:pPr>
      <w:r>
        <w:rPr>
          <w:b/>
          <w:sz w:val="24"/>
        </w:rPr>
        <w:t>承诺函</w:t>
      </w:r>
    </w:p>
    <w:p w14:paraId="5FA9DD06">
      <w:pPr>
        <w:pStyle w:val="4"/>
        <w:ind w:firstLine="480"/>
      </w:pPr>
      <w:r>
        <w:t>致：河源市生态环境局连平分局</w:t>
      </w:r>
      <w:r>
        <w:br w:type="textWrapping"/>
      </w:r>
    </w:p>
    <w:p w14:paraId="6E3E961F">
      <w:pPr>
        <w:pStyle w:val="4"/>
        <w:ind w:firstLine="480"/>
      </w:pPr>
      <w:r>
        <w:t>对于__________________项目（项目编号：__________________），我方郑重承诺如下：</w:t>
      </w:r>
    </w:p>
    <w:p w14:paraId="551A8DE1">
      <w:pPr>
        <w:pStyle w:val="4"/>
        <w:ind w:firstLine="480"/>
      </w:pPr>
      <w:r>
        <w:t>如中标/成交，我方承诺严格落实采购文件以下条款：(建议逐条复制采购文件相关条款原文)</w:t>
      </w:r>
    </w:p>
    <w:p w14:paraId="6A4057C8">
      <w:pPr>
        <w:pStyle w:val="4"/>
        <w:ind w:firstLine="480"/>
      </w:pPr>
      <w:r>
        <w:t>（一）星号条款</w:t>
      </w:r>
    </w:p>
    <w:p w14:paraId="27B56F87">
      <w:pPr>
        <w:pStyle w:val="4"/>
        <w:ind w:firstLine="480"/>
      </w:pPr>
      <w:r>
        <w:t>1.</w:t>
      </w:r>
    </w:p>
    <w:p w14:paraId="5E96CB9F">
      <w:pPr>
        <w:pStyle w:val="4"/>
        <w:ind w:firstLine="480"/>
      </w:pPr>
      <w:r>
        <w:t>2.</w:t>
      </w:r>
    </w:p>
    <w:p w14:paraId="4589F5CD">
      <w:pPr>
        <w:pStyle w:val="4"/>
        <w:ind w:firstLine="480"/>
      </w:pPr>
      <w:r>
        <w:t>3.</w:t>
      </w:r>
    </w:p>
    <w:p w14:paraId="1969B3C4">
      <w:pPr>
        <w:pStyle w:val="4"/>
        <w:ind w:firstLine="480"/>
      </w:pPr>
      <w:r>
        <w:t>.........</w:t>
      </w:r>
    </w:p>
    <w:p w14:paraId="3761D637">
      <w:pPr>
        <w:pStyle w:val="4"/>
        <w:ind w:firstLine="480"/>
      </w:pPr>
      <w:r>
        <w:t>（二）三角号条款</w:t>
      </w:r>
    </w:p>
    <w:p w14:paraId="3B794156">
      <w:pPr>
        <w:pStyle w:val="4"/>
        <w:ind w:firstLine="480"/>
      </w:pPr>
      <w:r>
        <w:t>1.</w:t>
      </w:r>
    </w:p>
    <w:p w14:paraId="33F984C1">
      <w:pPr>
        <w:pStyle w:val="4"/>
        <w:ind w:firstLine="480"/>
      </w:pPr>
      <w:r>
        <w:t>2.</w:t>
      </w:r>
    </w:p>
    <w:p w14:paraId="3E94CC58">
      <w:pPr>
        <w:pStyle w:val="4"/>
        <w:ind w:firstLine="480"/>
      </w:pPr>
      <w:r>
        <w:t>3.</w:t>
      </w:r>
    </w:p>
    <w:p w14:paraId="561BF202">
      <w:pPr>
        <w:pStyle w:val="4"/>
        <w:ind w:firstLine="480"/>
      </w:pPr>
      <w:r>
        <w:t>.........</w:t>
      </w:r>
    </w:p>
    <w:p w14:paraId="1FACB5E4">
      <w:pPr>
        <w:pStyle w:val="4"/>
        <w:ind w:firstLine="480"/>
      </w:pPr>
      <w:r>
        <w:t>（三）非星号、非三角号条款</w:t>
      </w:r>
    </w:p>
    <w:p w14:paraId="3884FF59">
      <w:pPr>
        <w:pStyle w:val="4"/>
        <w:ind w:firstLine="480"/>
      </w:pPr>
      <w:r>
        <w:t>1.</w:t>
      </w:r>
    </w:p>
    <w:p w14:paraId="2110A43C">
      <w:pPr>
        <w:pStyle w:val="4"/>
        <w:ind w:firstLine="480"/>
      </w:pPr>
      <w:r>
        <w:t>2.</w:t>
      </w:r>
    </w:p>
    <w:p w14:paraId="1D722263">
      <w:pPr>
        <w:pStyle w:val="4"/>
        <w:ind w:firstLine="480"/>
      </w:pPr>
      <w:r>
        <w:t>3.</w:t>
      </w:r>
    </w:p>
    <w:p w14:paraId="183654FB">
      <w:pPr>
        <w:pStyle w:val="4"/>
        <w:ind w:firstLine="480"/>
      </w:pPr>
      <w:r>
        <w:t>.........</w:t>
      </w:r>
      <w:r>
        <w:br w:type="textWrapping"/>
      </w:r>
    </w:p>
    <w:p w14:paraId="6689E54E">
      <w:pPr>
        <w:pStyle w:val="4"/>
        <w:ind w:firstLine="480"/>
      </w:pPr>
      <w:r>
        <w:t>特此承诺。</w:t>
      </w:r>
    </w:p>
    <w:p w14:paraId="1263DC29">
      <w:pPr>
        <w:pStyle w:val="4"/>
      </w:pPr>
      <w:r>
        <w:t xml:space="preserve"> 供应商名称（盖章）：__________________</w:t>
      </w:r>
    </w:p>
    <w:p w14:paraId="4F80E219">
      <w:pPr>
        <w:pStyle w:val="4"/>
      </w:pPr>
      <w:r>
        <w:t xml:space="preserve"> 日期： 年 月 日</w:t>
      </w:r>
    </w:p>
    <w:p w14:paraId="6E89D602">
      <w:pPr>
        <w:pStyle w:val="4"/>
        <w:ind w:firstLine="480"/>
      </w:pPr>
      <w:r>
        <w:t xml:space="preserve">  </w:t>
      </w:r>
    </w:p>
    <w:p w14:paraId="1CC2AA5A">
      <w:pPr>
        <w:pStyle w:val="4"/>
        <w:outlineLvl w:val="2"/>
      </w:pPr>
      <w:r>
        <w:rPr>
          <w:b/>
          <w:sz w:val="28"/>
        </w:rPr>
        <w:t>格式十一：</w:t>
      </w:r>
    </w:p>
    <w:p w14:paraId="73F6FBC0">
      <w:pPr>
        <w:pStyle w:val="4"/>
        <w:ind w:firstLine="480"/>
      </w:pPr>
      <w:r>
        <w:t>（以下格式文件由供应商根据需要选用）</w:t>
      </w:r>
    </w:p>
    <w:p w14:paraId="1A67246E">
      <w:pPr>
        <w:pStyle w:val="4"/>
        <w:ind w:firstLine="480"/>
      </w:pPr>
      <w:r>
        <w:t>中小企业声明函（所投产品制造商为中小企业时提交本函，所属行业应符合磋商文件中明确的本项目所属行业）</w:t>
      </w:r>
    </w:p>
    <w:p w14:paraId="2920552B">
      <w:pPr>
        <w:pStyle w:val="4"/>
        <w:jc w:val="center"/>
        <w:outlineLvl w:val="3"/>
      </w:pPr>
      <w:r>
        <w:rPr>
          <w:b/>
          <w:sz w:val="24"/>
        </w:rPr>
        <w:t>中小企业声明函（货物）</w:t>
      </w:r>
    </w:p>
    <w:p w14:paraId="0E51D236">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B6FD3F1">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69D5C606">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2B8B4A28">
      <w:pPr>
        <w:pStyle w:val="4"/>
        <w:ind w:firstLine="480"/>
      </w:pPr>
      <w:r>
        <w:t>……</w:t>
      </w:r>
    </w:p>
    <w:p w14:paraId="01F01C56">
      <w:pPr>
        <w:pStyle w:val="4"/>
        <w:ind w:firstLine="480"/>
      </w:pPr>
      <w:r>
        <w:t>以上企业，不属于大企业的分支机构，不存在控股股东为大企业的情形，也不存在与大企业的负责人为同一人的情形。</w:t>
      </w:r>
    </w:p>
    <w:p w14:paraId="7568D12F">
      <w:pPr>
        <w:pStyle w:val="4"/>
        <w:ind w:firstLine="480"/>
      </w:pPr>
      <w:r>
        <w:t>本企业对上述声明内容的真实性负责。如有虚假，将依法承担相应责任。</w:t>
      </w:r>
    </w:p>
    <w:p w14:paraId="70EBDF3D">
      <w:pPr>
        <w:pStyle w:val="4"/>
        <w:jc w:val="right"/>
      </w:pPr>
      <w:r>
        <w:t xml:space="preserve"> 企业名称（盖章）：__________________</w:t>
      </w:r>
    </w:p>
    <w:p w14:paraId="3164EDE0">
      <w:pPr>
        <w:pStyle w:val="4"/>
        <w:jc w:val="right"/>
      </w:pPr>
      <w:r>
        <w:t xml:space="preserve"> 日  期：__________________</w:t>
      </w:r>
    </w:p>
    <w:p w14:paraId="359662E9">
      <w:pPr>
        <w:pStyle w:val="4"/>
        <w:ind w:firstLine="480"/>
      </w:pPr>
      <w:r>
        <w:t>1：从业人员、营业收入、资产总额填报上一年度数据，无上一年度数据的新成立企业可不填报。</w:t>
      </w:r>
    </w:p>
    <w:p w14:paraId="2E820E4A">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02933687">
      <w:pPr>
        <w:pStyle w:val="4"/>
        <w:ind w:firstLine="480"/>
      </w:pPr>
      <w:r>
        <w:t xml:space="preserve">  </w:t>
      </w:r>
    </w:p>
    <w:p w14:paraId="2FAA33DF">
      <w:pPr>
        <w:pStyle w:val="4"/>
        <w:ind w:firstLine="480"/>
      </w:pPr>
      <w:r>
        <w:t>中小企业声明函（承建本项目工程为中小企业或者承接本项目服务为中小企业时提交本函，所属行业应符合磋商文件中明确的本项目所属行业）</w:t>
      </w:r>
    </w:p>
    <w:p w14:paraId="10FC1768">
      <w:pPr>
        <w:pStyle w:val="4"/>
        <w:jc w:val="center"/>
        <w:outlineLvl w:val="3"/>
      </w:pPr>
      <w:r>
        <w:rPr>
          <w:b/>
          <w:sz w:val="24"/>
        </w:rPr>
        <w:t>中小企业声明函（工程、服务）</w:t>
      </w:r>
    </w:p>
    <w:p w14:paraId="1D4036D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2E41F4C">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6C1FD68">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62B9BBC">
      <w:pPr>
        <w:pStyle w:val="4"/>
        <w:ind w:firstLine="480"/>
      </w:pPr>
      <w:r>
        <w:t>……</w:t>
      </w:r>
    </w:p>
    <w:p w14:paraId="2616273A">
      <w:pPr>
        <w:pStyle w:val="4"/>
        <w:ind w:firstLine="480"/>
      </w:pPr>
      <w:r>
        <w:t>以上企业，不属于大企业的分支机构，不存在控股股东为大企业的情形，也不存在与大企业的负责人为同一人的情形。</w:t>
      </w:r>
    </w:p>
    <w:p w14:paraId="28A1D6E7">
      <w:pPr>
        <w:pStyle w:val="4"/>
        <w:ind w:firstLine="480"/>
      </w:pPr>
      <w:r>
        <w:t>本企业对上述声明内容的真实性负责。如有虚假，将依法承担相应责任。</w:t>
      </w:r>
    </w:p>
    <w:p w14:paraId="5B482845">
      <w:pPr>
        <w:pStyle w:val="4"/>
        <w:jc w:val="right"/>
      </w:pPr>
      <w:r>
        <w:t xml:space="preserve"> 企业名称（盖章）：__________________</w:t>
      </w:r>
    </w:p>
    <w:p w14:paraId="755F6221">
      <w:pPr>
        <w:pStyle w:val="4"/>
        <w:jc w:val="right"/>
      </w:pPr>
      <w:r>
        <w:t xml:space="preserve"> 日  期：__________________</w:t>
      </w:r>
    </w:p>
    <w:p w14:paraId="278BDE0A">
      <w:pPr>
        <w:pStyle w:val="4"/>
        <w:ind w:firstLine="480"/>
      </w:pPr>
      <w:r>
        <w:t>1：从业人员、营业收入、资产总额填报上一年度数据，无上一年度数据的新成立企业可不填报。</w:t>
      </w:r>
    </w:p>
    <w:p w14:paraId="0DB4BB39">
      <w:pPr>
        <w:pStyle w:val="4"/>
        <w:ind w:firstLine="480"/>
      </w:pPr>
      <w:r>
        <w:t>2：供应商应当自行核实是否属于小微企业，并认真填写声明函，若有虚假将追究其责任。</w:t>
      </w:r>
    </w:p>
    <w:p w14:paraId="5B7807F9">
      <w:pPr>
        <w:pStyle w:val="4"/>
        <w:ind w:firstLine="480"/>
      </w:pPr>
      <w:r>
        <w:t xml:space="preserve">  </w:t>
      </w:r>
    </w:p>
    <w:p w14:paraId="4F9A13E8">
      <w:pPr>
        <w:pStyle w:val="4"/>
        <w:outlineLvl w:val="2"/>
      </w:pPr>
      <w:r>
        <w:rPr>
          <w:b/>
          <w:sz w:val="28"/>
        </w:rPr>
        <w:t>格式十二：</w:t>
      </w:r>
    </w:p>
    <w:p w14:paraId="044FB6E6">
      <w:pPr>
        <w:pStyle w:val="4"/>
        <w:ind w:firstLine="480"/>
      </w:pPr>
      <w:r>
        <w:t>（以下格式文件由供应商根据需要选用）</w:t>
      </w:r>
    </w:p>
    <w:p w14:paraId="7F8D9267">
      <w:pPr>
        <w:pStyle w:val="4"/>
        <w:jc w:val="center"/>
        <w:outlineLvl w:val="3"/>
      </w:pPr>
      <w:r>
        <w:rPr>
          <w:b/>
          <w:sz w:val="24"/>
        </w:rPr>
        <w:t>监狱企业</w:t>
      </w:r>
    </w:p>
    <w:p w14:paraId="2AC1D488">
      <w:pPr>
        <w:pStyle w:val="4"/>
        <w:ind w:firstLine="480"/>
      </w:pPr>
      <w:r>
        <w:t>提供由监狱管理局、戒毒管理局（含新疆生产建设兵团）出具的属于监狱企业的证明文件。</w:t>
      </w:r>
    </w:p>
    <w:p w14:paraId="338EE679">
      <w:pPr>
        <w:pStyle w:val="4"/>
        <w:ind w:firstLine="480"/>
      </w:pPr>
      <w:r>
        <w:t xml:space="preserve">  </w:t>
      </w:r>
    </w:p>
    <w:p w14:paraId="21D1F39C">
      <w:pPr>
        <w:pStyle w:val="4"/>
        <w:outlineLvl w:val="2"/>
      </w:pPr>
      <w:r>
        <w:rPr>
          <w:b/>
          <w:sz w:val="28"/>
        </w:rPr>
        <w:t>格式十三：</w:t>
      </w:r>
    </w:p>
    <w:p w14:paraId="5F0B3D7F">
      <w:pPr>
        <w:pStyle w:val="4"/>
        <w:ind w:firstLine="480"/>
      </w:pPr>
      <w:r>
        <w:t>（以下格式文件由供应商根据需要选用）</w:t>
      </w:r>
    </w:p>
    <w:p w14:paraId="1BBAE8D5">
      <w:pPr>
        <w:pStyle w:val="4"/>
        <w:jc w:val="center"/>
        <w:outlineLvl w:val="3"/>
      </w:pPr>
      <w:r>
        <w:rPr>
          <w:b/>
          <w:sz w:val="24"/>
        </w:rPr>
        <w:t>残疾人福利性单位声明函</w:t>
      </w:r>
    </w:p>
    <w:p w14:paraId="788553A6">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E2B3B1">
      <w:pPr>
        <w:pStyle w:val="4"/>
        <w:ind w:firstLine="480"/>
      </w:pPr>
      <w:r>
        <w:t>本单位对上述声明的真实性负责。如有虚假，将依法承担相应责任。</w:t>
      </w:r>
    </w:p>
    <w:p w14:paraId="0627D7F8">
      <w:pPr>
        <w:pStyle w:val="4"/>
        <w:jc w:val="right"/>
      </w:pPr>
      <w:r>
        <w:t>单位名称（盖章）：__________________</w:t>
      </w:r>
    </w:p>
    <w:p w14:paraId="0E4BD7D0">
      <w:pPr>
        <w:pStyle w:val="4"/>
        <w:jc w:val="right"/>
      </w:pPr>
      <w:r>
        <w:t xml:space="preserve"> 日  期：__________________</w:t>
      </w:r>
    </w:p>
    <w:p w14:paraId="303FBCE9">
      <w:pPr>
        <w:pStyle w:val="4"/>
        <w:ind w:firstLine="480"/>
      </w:pPr>
      <w:r>
        <w:t>注：本函未填写或未勾选视作未做声明。</w:t>
      </w:r>
    </w:p>
    <w:p w14:paraId="668EBB68">
      <w:pPr>
        <w:pStyle w:val="4"/>
        <w:ind w:firstLine="480"/>
      </w:pPr>
      <w:r>
        <w:t xml:space="preserve">  </w:t>
      </w:r>
    </w:p>
    <w:p w14:paraId="303E0C21">
      <w:pPr>
        <w:pStyle w:val="4"/>
        <w:outlineLvl w:val="2"/>
      </w:pPr>
      <w:r>
        <w:rPr>
          <w:b/>
          <w:sz w:val="28"/>
        </w:rPr>
        <w:t>格式十四：</w:t>
      </w:r>
    </w:p>
    <w:p w14:paraId="65560C76">
      <w:pPr>
        <w:pStyle w:val="4"/>
        <w:ind w:firstLine="480"/>
      </w:pPr>
      <w:r>
        <w:t>（以下格式文件由供应商根据需要选用）</w:t>
      </w:r>
    </w:p>
    <w:p w14:paraId="01DFD6AD">
      <w:pPr>
        <w:pStyle w:val="4"/>
        <w:jc w:val="center"/>
        <w:outlineLvl w:val="3"/>
      </w:pPr>
      <w:r>
        <w:rPr>
          <w:b/>
          <w:sz w:val="24"/>
        </w:rPr>
        <w:t>联合体共同响应协议书</w:t>
      </w:r>
    </w:p>
    <w:p w14:paraId="7DF91521">
      <w:pPr>
        <w:pStyle w:val="4"/>
        <w:ind w:firstLine="480"/>
      </w:pPr>
      <w:r>
        <w:t>立约方：</w:t>
      </w:r>
      <w:r>
        <w:rPr>
          <w:u w:val="single"/>
        </w:rPr>
        <w:t>（甲公司全称）</w:t>
      </w:r>
    </w:p>
    <w:p w14:paraId="61768E87">
      <w:pPr>
        <w:pStyle w:val="4"/>
        <w:ind w:firstLine="480"/>
      </w:pPr>
      <w:r>
        <w:rPr>
          <w:u w:val="single"/>
        </w:rPr>
        <w:t>（乙公司全称）</w:t>
      </w:r>
    </w:p>
    <w:p w14:paraId="6828336C">
      <w:pPr>
        <w:pStyle w:val="4"/>
        <w:ind w:firstLine="480"/>
      </w:pPr>
      <w:r>
        <w:rPr>
          <w:u w:val="single"/>
        </w:rPr>
        <w:t>（……公司全称）</w:t>
      </w:r>
    </w:p>
    <w:p w14:paraId="5E8DBF2A">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0710452A">
      <w:pPr>
        <w:pStyle w:val="4"/>
        <w:ind w:firstLine="480"/>
      </w:pPr>
      <w:r>
        <w:t>一、联合体各方关系</w:t>
      </w:r>
    </w:p>
    <w:p w14:paraId="57D8C203">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6E915E71">
      <w:pPr>
        <w:pStyle w:val="4"/>
        <w:ind w:firstLine="480"/>
      </w:pPr>
      <w:r>
        <w:t>二、联合体内部有关事项约定如下：</w:t>
      </w:r>
    </w:p>
    <w:p w14:paraId="50D58BA1">
      <w:pPr>
        <w:pStyle w:val="4"/>
        <w:ind w:firstLine="480"/>
      </w:pPr>
      <w:r>
        <w:t>1.（甲公司全称）作为联合体的牵头单位，代表联合体双方负责响应和合同实施阶段的主办、协调工作。</w:t>
      </w:r>
    </w:p>
    <w:p w14:paraId="204EF20C">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1E734C6E">
      <w:pPr>
        <w:pStyle w:val="4"/>
        <w:ind w:firstLine="480"/>
      </w:pPr>
      <w:r>
        <w:t>3.如果本联合体成交，（甲公司全称）负责本项目___________部分，（乙公司全称）负责本项目___________部分。</w:t>
      </w:r>
    </w:p>
    <w:p w14:paraId="768F0B8E">
      <w:pPr>
        <w:pStyle w:val="4"/>
        <w:ind w:firstLine="480"/>
      </w:pPr>
      <w:r>
        <w:t>4.如成交，联合体各方共同与（采购人）签订合同书，并就成交项目向采购人负责有连带的和各自的法律责任；</w:t>
      </w:r>
    </w:p>
    <w:p w14:paraId="29A1CA66">
      <w:pPr>
        <w:pStyle w:val="4"/>
        <w:ind w:firstLine="480"/>
      </w:pPr>
      <w:r>
        <w:t>5.联合体成员（公司全称）为（请填写：小型、微型）企业，将承担合同总金额____%的工作内容（联合体成员中有小型、微型企业时适用）。</w:t>
      </w:r>
    </w:p>
    <w:p w14:paraId="75EBA76E">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79E67A5F">
      <w:pPr>
        <w:pStyle w:val="4"/>
        <w:ind w:firstLine="480"/>
      </w:pPr>
      <w:r>
        <w:t>四、联合体如因违约过失责任而导致采购人经济损失或被索赔时，本联合体任何一方均同意无条件优先清偿采购人的一切债务和经济赔偿。</w:t>
      </w:r>
    </w:p>
    <w:p w14:paraId="20A5C307">
      <w:pPr>
        <w:pStyle w:val="4"/>
        <w:ind w:firstLine="480"/>
      </w:pPr>
      <w:r>
        <w:t>五、本协议在自签署之日起生效，有效期内有效，如获成交资格，合同有效期延续至合同履行完毕之日。</w:t>
      </w:r>
    </w:p>
    <w:p w14:paraId="6C18280F">
      <w:pPr>
        <w:pStyle w:val="4"/>
        <w:ind w:firstLine="480"/>
      </w:pPr>
      <w:r>
        <w:t>六、本协议书正本一式____份，随响应文件装订____份，送采购人____份，联合体成员各一份；副本一式____份，联合体成员各执____份。</w:t>
      </w:r>
    </w:p>
    <w:p w14:paraId="22BFB4A6">
      <w:pPr>
        <w:pStyle w:val="4"/>
        <w:jc w:val="right"/>
      </w:pPr>
      <w:r>
        <w:t xml:space="preserve"> 甲公司全称：____（盖章）________，乙公司全称：____（盖章）________，……公司全称：____（盖章）________，</w:t>
      </w:r>
    </w:p>
    <w:p w14:paraId="67038AE4">
      <w:pPr>
        <w:pStyle w:val="4"/>
        <w:jc w:val="right"/>
      </w:pPr>
      <w:r>
        <w:t xml:space="preserve"> ____年____月 ____日，____年____月____日，____年____月____日</w:t>
      </w:r>
    </w:p>
    <w:p w14:paraId="559D379F">
      <w:pPr>
        <w:pStyle w:val="4"/>
        <w:ind w:firstLine="480"/>
      </w:pPr>
      <w:r>
        <w:t>注：1．联合响应时需签本协议，联合体各方成员应在本协议上共同盖章确认。</w:t>
      </w:r>
    </w:p>
    <w:p w14:paraId="3C5850DA">
      <w:pPr>
        <w:pStyle w:val="4"/>
        <w:ind w:firstLine="480"/>
      </w:pPr>
      <w:r>
        <w:t>2．本协议内容不得擅自修改。此协议将作为签订合同的附件之一。</w:t>
      </w:r>
    </w:p>
    <w:p w14:paraId="24A809DF">
      <w:pPr>
        <w:pStyle w:val="4"/>
        <w:ind w:firstLine="480"/>
      </w:pPr>
      <w:r>
        <w:t xml:space="preserve">  </w:t>
      </w:r>
    </w:p>
    <w:p w14:paraId="2BB8F3C4">
      <w:pPr>
        <w:pStyle w:val="4"/>
        <w:outlineLvl w:val="2"/>
      </w:pPr>
      <w:r>
        <w:rPr>
          <w:b/>
          <w:sz w:val="28"/>
        </w:rPr>
        <w:t>格式十五：</w:t>
      </w:r>
    </w:p>
    <w:p w14:paraId="79CD7257">
      <w:pPr>
        <w:pStyle w:val="4"/>
        <w:ind w:firstLine="480"/>
      </w:pPr>
      <w:r>
        <w:t>（以下格式文件由供应商根据需要选用）</w:t>
      </w:r>
    </w:p>
    <w:p w14:paraId="73622583">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131D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1E6020">
            <w:pPr>
              <w:pStyle w:val="4"/>
            </w:pPr>
            <w:r>
              <w:t>序号</w:t>
            </w:r>
          </w:p>
        </w:tc>
        <w:tc>
          <w:tcPr>
            <w:tcW w:w="1384" w:type="dxa"/>
          </w:tcPr>
          <w:p w14:paraId="1371EE8D">
            <w:pPr>
              <w:pStyle w:val="4"/>
            </w:pPr>
            <w:r>
              <w:t>客户名称</w:t>
            </w:r>
          </w:p>
        </w:tc>
        <w:tc>
          <w:tcPr>
            <w:tcW w:w="1384" w:type="dxa"/>
          </w:tcPr>
          <w:p w14:paraId="03C870E1">
            <w:pPr>
              <w:pStyle w:val="4"/>
            </w:pPr>
            <w:r>
              <w:t>项目名称及合同金额（万元）</w:t>
            </w:r>
          </w:p>
        </w:tc>
        <w:tc>
          <w:tcPr>
            <w:tcW w:w="1384" w:type="dxa"/>
          </w:tcPr>
          <w:p w14:paraId="3BDE7F51">
            <w:pPr>
              <w:pStyle w:val="4"/>
            </w:pPr>
            <w:r>
              <w:t>签订合同时间</w:t>
            </w:r>
          </w:p>
        </w:tc>
        <w:tc>
          <w:tcPr>
            <w:tcW w:w="1384" w:type="dxa"/>
          </w:tcPr>
          <w:p w14:paraId="530BB9BC">
            <w:pPr>
              <w:pStyle w:val="4"/>
            </w:pPr>
            <w:r>
              <w:t>竣工验收报告时间</w:t>
            </w:r>
          </w:p>
        </w:tc>
        <w:tc>
          <w:tcPr>
            <w:tcW w:w="1384" w:type="dxa"/>
          </w:tcPr>
          <w:p w14:paraId="42F96D46">
            <w:pPr>
              <w:pStyle w:val="4"/>
            </w:pPr>
            <w:r>
              <w:t>联系人及电话</w:t>
            </w:r>
          </w:p>
        </w:tc>
      </w:tr>
      <w:tr w14:paraId="74E1A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294B24">
            <w:pPr>
              <w:pStyle w:val="4"/>
              <w:jc w:val="center"/>
            </w:pPr>
            <w:r>
              <w:t>1</w:t>
            </w:r>
          </w:p>
        </w:tc>
        <w:tc>
          <w:tcPr>
            <w:tcW w:w="1384" w:type="dxa"/>
          </w:tcPr>
          <w:p w14:paraId="6641ECEE"/>
        </w:tc>
        <w:tc>
          <w:tcPr>
            <w:tcW w:w="1384" w:type="dxa"/>
          </w:tcPr>
          <w:p w14:paraId="20D412C1"/>
        </w:tc>
        <w:tc>
          <w:tcPr>
            <w:tcW w:w="1384" w:type="dxa"/>
          </w:tcPr>
          <w:p w14:paraId="70E33C13"/>
        </w:tc>
        <w:tc>
          <w:tcPr>
            <w:tcW w:w="1384" w:type="dxa"/>
          </w:tcPr>
          <w:p w14:paraId="252C20C6"/>
        </w:tc>
        <w:tc>
          <w:tcPr>
            <w:tcW w:w="1384" w:type="dxa"/>
          </w:tcPr>
          <w:p w14:paraId="60E6CE13"/>
        </w:tc>
      </w:tr>
      <w:tr w14:paraId="6FE1A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0383B4">
            <w:pPr>
              <w:pStyle w:val="4"/>
              <w:jc w:val="center"/>
            </w:pPr>
            <w:r>
              <w:t xml:space="preserve"> 2</w:t>
            </w:r>
          </w:p>
        </w:tc>
        <w:tc>
          <w:tcPr>
            <w:tcW w:w="1384" w:type="dxa"/>
          </w:tcPr>
          <w:p w14:paraId="2A9ABAC6"/>
        </w:tc>
        <w:tc>
          <w:tcPr>
            <w:tcW w:w="1384" w:type="dxa"/>
          </w:tcPr>
          <w:p w14:paraId="057FA6A3"/>
        </w:tc>
        <w:tc>
          <w:tcPr>
            <w:tcW w:w="1384" w:type="dxa"/>
          </w:tcPr>
          <w:p w14:paraId="5A4B1015"/>
        </w:tc>
        <w:tc>
          <w:tcPr>
            <w:tcW w:w="1384" w:type="dxa"/>
          </w:tcPr>
          <w:p w14:paraId="09EB170F"/>
        </w:tc>
        <w:tc>
          <w:tcPr>
            <w:tcW w:w="1384" w:type="dxa"/>
          </w:tcPr>
          <w:p w14:paraId="404DB34A"/>
        </w:tc>
      </w:tr>
      <w:tr w14:paraId="5C307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7A5D47D">
            <w:pPr>
              <w:pStyle w:val="4"/>
              <w:jc w:val="center"/>
            </w:pPr>
            <w:r>
              <w:t xml:space="preserve"> 3</w:t>
            </w:r>
          </w:p>
        </w:tc>
        <w:tc>
          <w:tcPr>
            <w:tcW w:w="1384" w:type="dxa"/>
          </w:tcPr>
          <w:p w14:paraId="06B9B26B"/>
        </w:tc>
        <w:tc>
          <w:tcPr>
            <w:tcW w:w="1384" w:type="dxa"/>
          </w:tcPr>
          <w:p w14:paraId="0EBD1968"/>
        </w:tc>
        <w:tc>
          <w:tcPr>
            <w:tcW w:w="1384" w:type="dxa"/>
          </w:tcPr>
          <w:p w14:paraId="36F1A7F5"/>
        </w:tc>
        <w:tc>
          <w:tcPr>
            <w:tcW w:w="1384" w:type="dxa"/>
          </w:tcPr>
          <w:p w14:paraId="74FC53F3"/>
        </w:tc>
        <w:tc>
          <w:tcPr>
            <w:tcW w:w="1384" w:type="dxa"/>
          </w:tcPr>
          <w:p w14:paraId="77216691"/>
        </w:tc>
      </w:tr>
      <w:tr w14:paraId="010C6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0FADD35">
            <w:pPr>
              <w:pStyle w:val="4"/>
              <w:jc w:val="center"/>
            </w:pPr>
            <w:r>
              <w:t xml:space="preserve"> 4</w:t>
            </w:r>
          </w:p>
        </w:tc>
        <w:tc>
          <w:tcPr>
            <w:tcW w:w="1384" w:type="dxa"/>
          </w:tcPr>
          <w:p w14:paraId="67780F2F"/>
        </w:tc>
        <w:tc>
          <w:tcPr>
            <w:tcW w:w="1384" w:type="dxa"/>
          </w:tcPr>
          <w:p w14:paraId="0E62256C"/>
        </w:tc>
        <w:tc>
          <w:tcPr>
            <w:tcW w:w="1384" w:type="dxa"/>
          </w:tcPr>
          <w:p w14:paraId="1A7C705A"/>
        </w:tc>
        <w:tc>
          <w:tcPr>
            <w:tcW w:w="1384" w:type="dxa"/>
          </w:tcPr>
          <w:p w14:paraId="431057E1"/>
        </w:tc>
        <w:tc>
          <w:tcPr>
            <w:tcW w:w="1384" w:type="dxa"/>
          </w:tcPr>
          <w:p w14:paraId="4C5878D6"/>
        </w:tc>
      </w:tr>
      <w:tr w14:paraId="28AD3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B90B3B">
            <w:pPr>
              <w:pStyle w:val="4"/>
            </w:pPr>
            <w:r>
              <w:t xml:space="preserve"> …</w:t>
            </w:r>
          </w:p>
        </w:tc>
        <w:tc>
          <w:tcPr>
            <w:tcW w:w="1384" w:type="dxa"/>
          </w:tcPr>
          <w:p w14:paraId="25025CA5"/>
        </w:tc>
        <w:tc>
          <w:tcPr>
            <w:tcW w:w="1384" w:type="dxa"/>
          </w:tcPr>
          <w:p w14:paraId="07F34016"/>
        </w:tc>
        <w:tc>
          <w:tcPr>
            <w:tcW w:w="1384" w:type="dxa"/>
          </w:tcPr>
          <w:p w14:paraId="7CC39633"/>
        </w:tc>
        <w:tc>
          <w:tcPr>
            <w:tcW w:w="1384" w:type="dxa"/>
          </w:tcPr>
          <w:p w14:paraId="3EA5B850"/>
        </w:tc>
        <w:tc>
          <w:tcPr>
            <w:tcW w:w="1384" w:type="dxa"/>
          </w:tcPr>
          <w:p w14:paraId="5266F2CF"/>
        </w:tc>
      </w:tr>
    </w:tbl>
    <w:p w14:paraId="46851606">
      <w:pPr>
        <w:pStyle w:val="4"/>
        <w:ind w:firstLine="480"/>
      </w:pPr>
      <w:r>
        <w:t>根据上述业绩情况，按磋商文件要求附销售或服务合同复印件。</w:t>
      </w:r>
    </w:p>
    <w:p w14:paraId="01491DF0">
      <w:pPr>
        <w:pStyle w:val="4"/>
        <w:ind w:firstLine="480"/>
      </w:pPr>
      <w:r>
        <w:t xml:space="preserve">  </w:t>
      </w:r>
    </w:p>
    <w:p w14:paraId="4DEF6637">
      <w:pPr>
        <w:pStyle w:val="4"/>
        <w:outlineLvl w:val="2"/>
      </w:pPr>
      <w:r>
        <w:rPr>
          <w:b/>
          <w:sz w:val="28"/>
        </w:rPr>
        <w:t>格式十六：</w:t>
      </w:r>
    </w:p>
    <w:p w14:paraId="126F039C">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B59D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97A07B4">
            <w:pPr>
              <w:pStyle w:val="4"/>
            </w:pPr>
            <w:r>
              <w:t>序号</w:t>
            </w:r>
          </w:p>
        </w:tc>
        <w:tc>
          <w:tcPr>
            <w:tcW w:w="923" w:type="dxa"/>
          </w:tcPr>
          <w:p w14:paraId="2138B6A0">
            <w:pPr>
              <w:pStyle w:val="4"/>
            </w:pPr>
            <w:r>
              <w:t>标的名称</w:t>
            </w:r>
          </w:p>
        </w:tc>
        <w:tc>
          <w:tcPr>
            <w:tcW w:w="923" w:type="dxa"/>
          </w:tcPr>
          <w:p w14:paraId="54971C32">
            <w:pPr>
              <w:pStyle w:val="4"/>
            </w:pPr>
            <w:r>
              <w:t>参数性质</w:t>
            </w:r>
          </w:p>
        </w:tc>
        <w:tc>
          <w:tcPr>
            <w:tcW w:w="923" w:type="dxa"/>
          </w:tcPr>
          <w:p w14:paraId="7ED6B001">
            <w:pPr>
              <w:pStyle w:val="4"/>
            </w:pPr>
            <w:r>
              <w:t>磋商文件规定的技术和服务要求</w:t>
            </w:r>
          </w:p>
        </w:tc>
        <w:tc>
          <w:tcPr>
            <w:tcW w:w="923" w:type="dxa"/>
          </w:tcPr>
          <w:p w14:paraId="6F456188">
            <w:pPr>
              <w:pStyle w:val="4"/>
            </w:pPr>
            <w:r>
              <w:t>响应文件响应的具体内容</w:t>
            </w:r>
          </w:p>
        </w:tc>
        <w:tc>
          <w:tcPr>
            <w:tcW w:w="923" w:type="dxa"/>
          </w:tcPr>
          <w:p w14:paraId="7B74EB6C">
            <w:pPr>
              <w:pStyle w:val="4"/>
            </w:pPr>
            <w:r>
              <w:t>型号</w:t>
            </w:r>
          </w:p>
        </w:tc>
        <w:tc>
          <w:tcPr>
            <w:tcW w:w="923" w:type="dxa"/>
          </w:tcPr>
          <w:p w14:paraId="18B1264A">
            <w:pPr>
              <w:pStyle w:val="4"/>
            </w:pPr>
            <w:r>
              <w:t>是否偏离</w:t>
            </w:r>
          </w:p>
        </w:tc>
        <w:tc>
          <w:tcPr>
            <w:tcW w:w="923" w:type="dxa"/>
          </w:tcPr>
          <w:p w14:paraId="7E1D18E1">
            <w:pPr>
              <w:pStyle w:val="4"/>
            </w:pPr>
            <w:r>
              <w:t>证明文件所在位置</w:t>
            </w:r>
          </w:p>
        </w:tc>
        <w:tc>
          <w:tcPr>
            <w:tcW w:w="923" w:type="dxa"/>
          </w:tcPr>
          <w:p w14:paraId="37B62B8B">
            <w:pPr>
              <w:pStyle w:val="4"/>
            </w:pPr>
            <w:r>
              <w:t>备注</w:t>
            </w:r>
          </w:p>
        </w:tc>
      </w:tr>
      <w:tr w14:paraId="6F3F8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F8DB5FA">
            <w:pPr>
              <w:pStyle w:val="4"/>
            </w:pPr>
            <w:r>
              <w:t>1</w:t>
            </w:r>
          </w:p>
        </w:tc>
        <w:tc>
          <w:tcPr>
            <w:tcW w:w="923" w:type="dxa"/>
          </w:tcPr>
          <w:p w14:paraId="434CBA17"/>
        </w:tc>
        <w:tc>
          <w:tcPr>
            <w:tcW w:w="923" w:type="dxa"/>
          </w:tcPr>
          <w:p w14:paraId="102786FF"/>
        </w:tc>
        <w:tc>
          <w:tcPr>
            <w:tcW w:w="923" w:type="dxa"/>
          </w:tcPr>
          <w:p w14:paraId="16C9F825"/>
        </w:tc>
        <w:tc>
          <w:tcPr>
            <w:tcW w:w="923" w:type="dxa"/>
          </w:tcPr>
          <w:p w14:paraId="57FEB5DE"/>
        </w:tc>
        <w:tc>
          <w:tcPr>
            <w:tcW w:w="923" w:type="dxa"/>
          </w:tcPr>
          <w:p w14:paraId="4C71C431"/>
        </w:tc>
        <w:tc>
          <w:tcPr>
            <w:tcW w:w="923" w:type="dxa"/>
          </w:tcPr>
          <w:p w14:paraId="22D28AE9"/>
        </w:tc>
        <w:tc>
          <w:tcPr>
            <w:tcW w:w="923" w:type="dxa"/>
          </w:tcPr>
          <w:p w14:paraId="1FAFDAB7"/>
        </w:tc>
        <w:tc>
          <w:tcPr>
            <w:tcW w:w="923" w:type="dxa"/>
          </w:tcPr>
          <w:p w14:paraId="7E249293"/>
        </w:tc>
      </w:tr>
      <w:tr w14:paraId="1818C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66F55FA">
            <w:pPr>
              <w:pStyle w:val="4"/>
            </w:pPr>
            <w:r>
              <w:t>2</w:t>
            </w:r>
          </w:p>
        </w:tc>
        <w:tc>
          <w:tcPr>
            <w:tcW w:w="923" w:type="dxa"/>
          </w:tcPr>
          <w:p w14:paraId="6039AAA5"/>
        </w:tc>
        <w:tc>
          <w:tcPr>
            <w:tcW w:w="923" w:type="dxa"/>
          </w:tcPr>
          <w:p w14:paraId="21627E4E"/>
        </w:tc>
        <w:tc>
          <w:tcPr>
            <w:tcW w:w="923" w:type="dxa"/>
          </w:tcPr>
          <w:p w14:paraId="0C30E9A9"/>
        </w:tc>
        <w:tc>
          <w:tcPr>
            <w:tcW w:w="923" w:type="dxa"/>
          </w:tcPr>
          <w:p w14:paraId="1ABF9B4F"/>
        </w:tc>
        <w:tc>
          <w:tcPr>
            <w:tcW w:w="923" w:type="dxa"/>
          </w:tcPr>
          <w:p w14:paraId="3C41E1C4"/>
        </w:tc>
        <w:tc>
          <w:tcPr>
            <w:tcW w:w="923" w:type="dxa"/>
          </w:tcPr>
          <w:p w14:paraId="600EDE86"/>
        </w:tc>
        <w:tc>
          <w:tcPr>
            <w:tcW w:w="923" w:type="dxa"/>
          </w:tcPr>
          <w:p w14:paraId="689135FD"/>
        </w:tc>
        <w:tc>
          <w:tcPr>
            <w:tcW w:w="923" w:type="dxa"/>
          </w:tcPr>
          <w:p w14:paraId="079AD4F6"/>
        </w:tc>
      </w:tr>
      <w:tr w14:paraId="0656B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CCABB54">
            <w:pPr>
              <w:pStyle w:val="4"/>
            </w:pPr>
            <w:r>
              <w:t>3</w:t>
            </w:r>
          </w:p>
        </w:tc>
        <w:tc>
          <w:tcPr>
            <w:tcW w:w="923" w:type="dxa"/>
          </w:tcPr>
          <w:p w14:paraId="6DED0AF6"/>
        </w:tc>
        <w:tc>
          <w:tcPr>
            <w:tcW w:w="923" w:type="dxa"/>
          </w:tcPr>
          <w:p w14:paraId="47546556"/>
        </w:tc>
        <w:tc>
          <w:tcPr>
            <w:tcW w:w="923" w:type="dxa"/>
          </w:tcPr>
          <w:p w14:paraId="34E5DE7F"/>
        </w:tc>
        <w:tc>
          <w:tcPr>
            <w:tcW w:w="923" w:type="dxa"/>
          </w:tcPr>
          <w:p w14:paraId="3FDA728D"/>
        </w:tc>
        <w:tc>
          <w:tcPr>
            <w:tcW w:w="923" w:type="dxa"/>
          </w:tcPr>
          <w:p w14:paraId="6E56E7A5"/>
        </w:tc>
        <w:tc>
          <w:tcPr>
            <w:tcW w:w="923" w:type="dxa"/>
          </w:tcPr>
          <w:p w14:paraId="625CEDF4"/>
        </w:tc>
        <w:tc>
          <w:tcPr>
            <w:tcW w:w="923" w:type="dxa"/>
          </w:tcPr>
          <w:p w14:paraId="18876C73"/>
        </w:tc>
        <w:tc>
          <w:tcPr>
            <w:tcW w:w="923" w:type="dxa"/>
          </w:tcPr>
          <w:p w14:paraId="48649EBC"/>
        </w:tc>
      </w:tr>
      <w:tr w14:paraId="06E6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8E8A729">
            <w:pPr>
              <w:pStyle w:val="4"/>
            </w:pPr>
            <w:r>
              <w:t>4</w:t>
            </w:r>
          </w:p>
        </w:tc>
        <w:tc>
          <w:tcPr>
            <w:tcW w:w="923" w:type="dxa"/>
          </w:tcPr>
          <w:p w14:paraId="390BCF70"/>
        </w:tc>
        <w:tc>
          <w:tcPr>
            <w:tcW w:w="923" w:type="dxa"/>
          </w:tcPr>
          <w:p w14:paraId="3B7A9FD9"/>
        </w:tc>
        <w:tc>
          <w:tcPr>
            <w:tcW w:w="923" w:type="dxa"/>
          </w:tcPr>
          <w:p w14:paraId="18725572"/>
        </w:tc>
        <w:tc>
          <w:tcPr>
            <w:tcW w:w="923" w:type="dxa"/>
          </w:tcPr>
          <w:p w14:paraId="130CAA86"/>
        </w:tc>
        <w:tc>
          <w:tcPr>
            <w:tcW w:w="923" w:type="dxa"/>
          </w:tcPr>
          <w:p w14:paraId="7AFFDCD1"/>
        </w:tc>
        <w:tc>
          <w:tcPr>
            <w:tcW w:w="923" w:type="dxa"/>
          </w:tcPr>
          <w:p w14:paraId="7F550CCA"/>
        </w:tc>
        <w:tc>
          <w:tcPr>
            <w:tcW w:w="923" w:type="dxa"/>
          </w:tcPr>
          <w:p w14:paraId="64FBCFED"/>
        </w:tc>
        <w:tc>
          <w:tcPr>
            <w:tcW w:w="923" w:type="dxa"/>
          </w:tcPr>
          <w:p w14:paraId="1852B842"/>
        </w:tc>
      </w:tr>
      <w:tr w14:paraId="7BB0D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7825FB1">
            <w:pPr>
              <w:pStyle w:val="4"/>
            </w:pPr>
            <w:r>
              <w:t>5</w:t>
            </w:r>
          </w:p>
        </w:tc>
        <w:tc>
          <w:tcPr>
            <w:tcW w:w="923" w:type="dxa"/>
          </w:tcPr>
          <w:p w14:paraId="0F3C64CC"/>
        </w:tc>
        <w:tc>
          <w:tcPr>
            <w:tcW w:w="923" w:type="dxa"/>
          </w:tcPr>
          <w:p w14:paraId="7A63CA29"/>
        </w:tc>
        <w:tc>
          <w:tcPr>
            <w:tcW w:w="923" w:type="dxa"/>
          </w:tcPr>
          <w:p w14:paraId="4915C6BD"/>
        </w:tc>
        <w:tc>
          <w:tcPr>
            <w:tcW w:w="923" w:type="dxa"/>
          </w:tcPr>
          <w:p w14:paraId="726CADA4"/>
        </w:tc>
        <w:tc>
          <w:tcPr>
            <w:tcW w:w="923" w:type="dxa"/>
          </w:tcPr>
          <w:p w14:paraId="0E17C091"/>
        </w:tc>
        <w:tc>
          <w:tcPr>
            <w:tcW w:w="923" w:type="dxa"/>
          </w:tcPr>
          <w:p w14:paraId="33AEADC4"/>
        </w:tc>
        <w:tc>
          <w:tcPr>
            <w:tcW w:w="923" w:type="dxa"/>
          </w:tcPr>
          <w:p w14:paraId="323C3294"/>
        </w:tc>
        <w:tc>
          <w:tcPr>
            <w:tcW w:w="923" w:type="dxa"/>
          </w:tcPr>
          <w:p w14:paraId="58A82FC5"/>
        </w:tc>
      </w:tr>
      <w:tr w14:paraId="70AEE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B38D11">
            <w:pPr>
              <w:pStyle w:val="4"/>
            </w:pPr>
            <w:r>
              <w:t>6</w:t>
            </w:r>
          </w:p>
        </w:tc>
        <w:tc>
          <w:tcPr>
            <w:tcW w:w="923" w:type="dxa"/>
          </w:tcPr>
          <w:p w14:paraId="180AE5B4"/>
        </w:tc>
        <w:tc>
          <w:tcPr>
            <w:tcW w:w="923" w:type="dxa"/>
          </w:tcPr>
          <w:p w14:paraId="7D411585"/>
        </w:tc>
        <w:tc>
          <w:tcPr>
            <w:tcW w:w="923" w:type="dxa"/>
          </w:tcPr>
          <w:p w14:paraId="2BC5AAE4"/>
        </w:tc>
        <w:tc>
          <w:tcPr>
            <w:tcW w:w="923" w:type="dxa"/>
          </w:tcPr>
          <w:p w14:paraId="03FD5D52"/>
        </w:tc>
        <w:tc>
          <w:tcPr>
            <w:tcW w:w="923" w:type="dxa"/>
          </w:tcPr>
          <w:p w14:paraId="7CC8EB5C"/>
        </w:tc>
        <w:tc>
          <w:tcPr>
            <w:tcW w:w="923" w:type="dxa"/>
          </w:tcPr>
          <w:p w14:paraId="520E1519"/>
        </w:tc>
        <w:tc>
          <w:tcPr>
            <w:tcW w:w="923" w:type="dxa"/>
          </w:tcPr>
          <w:p w14:paraId="4D737600"/>
        </w:tc>
        <w:tc>
          <w:tcPr>
            <w:tcW w:w="923" w:type="dxa"/>
          </w:tcPr>
          <w:p w14:paraId="471E8CBF"/>
        </w:tc>
      </w:tr>
      <w:tr w14:paraId="7FDF8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97D87FB">
            <w:pPr>
              <w:pStyle w:val="4"/>
            </w:pPr>
            <w:r>
              <w:t>……</w:t>
            </w:r>
          </w:p>
        </w:tc>
        <w:tc>
          <w:tcPr>
            <w:tcW w:w="923" w:type="dxa"/>
          </w:tcPr>
          <w:p w14:paraId="11395F8F"/>
        </w:tc>
        <w:tc>
          <w:tcPr>
            <w:tcW w:w="923" w:type="dxa"/>
          </w:tcPr>
          <w:p w14:paraId="0C2C9197"/>
        </w:tc>
        <w:tc>
          <w:tcPr>
            <w:tcW w:w="923" w:type="dxa"/>
          </w:tcPr>
          <w:p w14:paraId="6D2CBBE8"/>
        </w:tc>
        <w:tc>
          <w:tcPr>
            <w:tcW w:w="923" w:type="dxa"/>
          </w:tcPr>
          <w:p w14:paraId="2B936794"/>
        </w:tc>
        <w:tc>
          <w:tcPr>
            <w:tcW w:w="923" w:type="dxa"/>
          </w:tcPr>
          <w:p w14:paraId="388DCE2C"/>
        </w:tc>
        <w:tc>
          <w:tcPr>
            <w:tcW w:w="923" w:type="dxa"/>
          </w:tcPr>
          <w:p w14:paraId="6D9246AB"/>
        </w:tc>
        <w:tc>
          <w:tcPr>
            <w:tcW w:w="923" w:type="dxa"/>
          </w:tcPr>
          <w:p w14:paraId="2C588D88"/>
        </w:tc>
        <w:tc>
          <w:tcPr>
            <w:tcW w:w="923" w:type="dxa"/>
          </w:tcPr>
          <w:p w14:paraId="1A152806"/>
        </w:tc>
      </w:tr>
    </w:tbl>
    <w:p w14:paraId="697B7AFE">
      <w:pPr>
        <w:pStyle w:val="4"/>
        <w:ind w:firstLine="480"/>
      </w:pPr>
      <w:r>
        <w:t>说明：</w:t>
      </w:r>
    </w:p>
    <w:p w14:paraId="0A20CCC3">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18941464">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628523B1">
      <w:pPr>
        <w:pStyle w:val="4"/>
        <w:ind w:firstLine="480"/>
      </w:pPr>
      <w:r>
        <w:t>3.“是否偏离”项下应按下列规定填写：优于的，填写“正偏离”；符合的，填写“无偏离”；低于的，填写“负偏离”。</w:t>
      </w:r>
    </w:p>
    <w:p w14:paraId="17C30E51">
      <w:pPr>
        <w:pStyle w:val="4"/>
        <w:ind w:firstLine="480"/>
      </w:pPr>
      <w:r>
        <w:t>4.“备注”处可填写偏离情况的说明。</w:t>
      </w:r>
    </w:p>
    <w:p w14:paraId="2E7A47C2">
      <w:pPr>
        <w:pStyle w:val="4"/>
        <w:ind w:firstLine="480"/>
      </w:pPr>
      <w:r>
        <w:t xml:space="preserve">  </w:t>
      </w:r>
    </w:p>
    <w:p w14:paraId="1CF87FA2">
      <w:pPr>
        <w:pStyle w:val="4"/>
        <w:outlineLvl w:val="2"/>
      </w:pPr>
      <w:r>
        <w:rPr>
          <w:b/>
          <w:sz w:val="28"/>
        </w:rPr>
        <w:t>格式十七：</w:t>
      </w:r>
    </w:p>
    <w:p w14:paraId="63A3F622">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94C0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F1DB99">
            <w:pPr>
              <w:pStyle w:val="4"/>
            </w:pPr>
            <w:r>
              <w:t xml:space="preserve"> 序号</w:t>
            </w:r>
          </w:p>
        </w:tc>
        <w:tc>
          <w:tcPr>
            <w:tcW w:w="1187" w:type="dxa"/>
          </w:tcPr>
          <w:p w14:paraId="4822A67C">
            <w:pPr>
              <w:pStyle w:val="4"/>
            </w:pPr>
            <w:r>
              <w:t xml:space="preserve"> 参数性质</w:t>
            </w:r>
          </w:p>
        </w:tc>
        <w:tc>
          <w:tcPr>
            <w:tcW w:w="1187" w:type="dxa"/>
          </w:tcPr>
          <w:p w14:paraId="13271A4F">
            <w:pPr>
              <w:pStyle w:val="4"/>
            </w:pPr>
            <w:r>
              <w:t xml:space="preserve"> 磋商文件规定的商务条件</w:t>
            </w:r>
          </w:p>
        </w:tc>
        <w:tc>
          <w:tcPr>
            <w:tcW w:w="1187" w:type="dxa"/>
          </w:tcPr>
          <w:p w14:paraId="4B40AF55">
            <w:pPr>
              <w:pStyle w:val="4"/>
            </w:pPr>
            <w:r>
              <w:t xml:space="preserve"> 响应文件响应的具体内容</w:t>
            </w:r>
          </w:p>
        </w:tc>
        <w:tc>
          <w:tcPr>
            <w:tcW w:w="1187" w:type="dxa"/>
          </w:tcPr>
          <w:p w14:paraId="052995E4">
            <w:pPr>
              <w:pStyle w:val="4"/>
            </w:pPr>
            <w:r>
              <w:t xml:space="preserve"> 是否偏离</w:t>
            </w:r>
          </w:p>
        </w:tc>
        <w:tc>
          <w:tcPr>
            <w:tcW w:w="1187" w:type="dxa"/>
          </w:tcPr>
          <w:p w14:paraId="1A536A81">
            <w:pPr>
              <w:pStyle w:val="4"/>
            </w:pPr>
            <w:r>
              <w:t xml:space="preserve"> 证明文件所在位置</w:t>
            </w:r>
          </w:p>
        </w:tc>
        <w:tc>
          <w:tcPr>
            <w:tcW w:w="1187" w:type="dxa"/>
          </w:tcPr>
          <w:p w14:paraId="67D25E97">
            <w:pPr>
              <w:pStyle w:val="4"/>
            </w:pPr>
            <w:r>
              <w:t xml:space="preserve"> 备注</w:t>
            </w:r>
          </w:p>
        </w:tc>
      </w:tr>
      <w:tr w14:paraId="4FEA6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DA470A">
            <w:pPr>
              <w:pStyle w:val="4"/>
              <w:jc w:val="center"/>
            </w:pPr>
            <w:r>
              <w:t>1</w:t>
            </w:r>
          </w:p>
        </w:tc>
        <w:tc>
          <w:tcPr>
            <w:tcW w:w="1187" w:type="dxa"/>
          </w:tcPr>
          <w:p w14:paraId="40354CF8"/>
        </w:tc>
        <w:tc>
          <w:tcPr>
            <w:tcW w:w="1187" w:type="dxa"/>
          </w:tcPr>
          <w:p w14:paraId="621F803D"/>
        </w:tc>
        <w:tc>
          <w:tcPr>
            <w:tcW w:w="1187" w:type="dxa"/>
          </w:tcPr>
          <w:p w14:paraId="6113376C"/>
        </w:tc>
        <w:tc>
          <w:tcPr>
            <w:tcW w:w="1187" w:type="dxa"/>
          </w:tcPr>
          <w:p w14:paraId="76CF61E0"/>
        </w:tc>
        <w:tc>
          <w:tcPr>
            <w:tcW w:w="1187" w:type="dxa"/>
          </w:tcPr>
          <w:p w14:paraId="56537D7A"/>
        </w:tc>
        <w:tc>
          <w:tcPr>
            <w:tcW w:w="1187" w:type="dxa"/>
          </w:tcPr>
          <w:p w14:paraId="4F774D47"/>
        </w:tc>
      </w:tr>
      <w:tr w14:paraId="7369C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2701C06">
            <w:pPr>
              <w:pStyle w:val="4"/>
              <w:jc w:val="center"/>
            </w:pPr>
            <w:r>
              <w:t>2</w:t>
            </w:r>
          </w:p>
        </w:tc>
        <w:tc>
          <w:tcPr>
            <w:tcW w:w="1187" w:type="dxa"/>
          </w:tcPr>
          <w:p w14:paraId="183C02BD"/>
        </w:tc>
        <w:tc>
          <w:tcPr>
            <w:tcW w:w="1187" w:type="dxa"/>
          </w:tcPr>
          <w:p w14:paraId="040E72ED"/>
        </w:tc>
        <w:tc>
          <w:tcPr>
            <w:tcW w:w="1187" w:type="dxa"/>
          </w:tcPr>
          <w:p w14:paraId="45F7FC59"/>
        </w:tc>
        <w:tc>
          <w:tcPr>
            <w:tcW w:w="1187" w:type="dxa"/>
          </w:tcPr>
          <w:p w14:paraId="5451A807"/>
        </w:tc>
        <w:tc>
          <w:tcPr>
            <w:tcW w:w="1187" w:type="dxa"/>
          </w:tcPr>
          <w:p w14:paraId="39B3F8BD"/>
        </w:tc>
        <w:tc>
          <w:tcPr>
            <w:tcW w:w="1187" w:type="dxa"/>
          </w:tcPr>
          <w:p w14:paraId="3936D53C"/>
        </w:tc>
      </w:tr>
      <w:tr w14:paraId="4F0A0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BE4B14">
            <w:pPr>
              <w:pStyle w:val="4"/>
              <w:jc w:val="center"/>
            </w:pPr>
            <w:r>
              <w:t>3</w:t>
            </w:r>
          </w:p>
        </w:tc>
        <w:tc>
          <w:tcPr>
            <w:tcW w:w="1187" w:type="dxa"/>
          </w:tcPr>
          <w:p w14:paraId="1394088A"/>
        </w:tc>
        <w:tc>
          <w:tcPr>
            <w:tcW w:w="1187" w:type="dxa"/>
          </w:tcPr>
          <w:p w14:paraId="47B530BC"/>
        </w:tc>
        <w:tc>
          <w:tcPr>
            <w:tcW w:w="1187" w:type="dxa"/>
          </w:tcPr>
          <w:p w14:paraId="0D509A70"/>
        </w:tc>
        <w:tc>
          <w:tcPr>
            <w:tcW w:w="1187" w:type="dxa"/>
          </w:tcPr>
          <w:p w14:paraId="2606DC48"/>
        </w:tc>
        <w:tc>
          <w:tcPr>
            <w:tcW w:w="1187" w:type="dxa"/>
          </w:tcPr>
          <w:p w14:paraId="3F2C10BF"/>
        </w:tc>
        <w:tc>
          <w:tcPr>
            <w:tcW w:w="1187" w:type="dxa"/>
          </w:tcPr>
          <w:p w14:paraId="2D4F9122"/>
        </w:tc>
      </w:tr>
      <w:tr w14:paraId="4AAB9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AA474D">
            <w:pPr>
              <w:pStyle w:val="4"/>
              <w:jc w:val="center"/>
            </w:pPr>
            <w:r>
              <w:t>4</w:t>
            </w:r>
          </w:p>
        </w:tc>
        <w:tc>
          <w:tcPr>
            <w:tcW w:w="1187" w:type="dxa"/>
          </w:tcPr>
          <w:p w14:paraId="5534EA9F"/>
        </w:tc>
        <w:tc>
          <w:tcPr>
            <w:tcW w:w="1187" w:type="dxa"/>
          </w:tcPr>
          <w:p w14:paraId="70F500F2"/>
        </w:tc>
        <w:tc>
          <w:tcPr>
            <w:tcW w:w="1187" w:type="dxa"/>
          </w:tcPr>
          <w:p w14:paraId="26B497E5"/>
        </w:tc>
        <w:tc>
          <w:tcPr>
            <w:tcW w:w="1187" w:type="dxa"/>
          </w:tcPr>
          <w:p w14:paraId="113B5A6C"/>
        </w:tc>
        <w:tc>
          <w:tcPr>
            <w:tcW w:w="1187" w:type="dxa"/>
          </w:tcPr>
          <w:p w14:paraId="2F11D1AE"/>
        </w:tc>
        <w:tc>
          <w:tcPr>
            <w:tcW w:w="1187" w:type="dxa"/>
          </w:tcPr>
          <w:p w14:paraId="37B351C0"/>
        </w:tc>
      </w:tr>
      <w:tr w14:paraId="16186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94C3C1">
            <w:pPr>
              <w:pStyle w:val="4"/>
              <w:jc w:val="center"/>
            </w:pPr>
            <w:r>
              <w:t>5</w:t>
            </w:r>
          </w:p>
        </w:tc>
        <w:tc>
          <w:tcPr>
            <w:tcW w:w="1187" w:type="dxa"/>
          </w:tcPr>
          <w:p w14:paraId="5D29163D"/>
        </w:tc>
        <w:tc>
          <w:tcPr>
            <w:tcW w:w="1187" w:type="dxa"/>
          </w:tcPr>
          <w:p w14:paraId="7A08DEB3"/>
        </w:tc>
        <w:tc>
          <w:tcPr>
            <w:tcW w:w="1187" w:type="dxa"/>
          </w:tcPr>
          <w:p w14:paraId="24C25DF0"/>
        </w:tc>
        <w:tc>
          <w:tcPr>
            <w:tcW w:w="1187" w:type="dxa"/>
          </w:tcPr>
          <w:p w14:paraId="087918F2"/>
        </w:tc>
        <w:tc>
          <w:tcPr>
            <w:tcW w:w="1187" w:type="dxa"/>
          </w:tcPr>
          <w:p w14:paraId="51164FB9"/>
        </w:tc>
        <w:tc>
          <w:tcPr>
            <w:tcW w:w="1187" w:type="dxa"/>
          </w:tcPr>
          <w:p w14:paraId="3CF7935D"/>
        </w:tc>
      </w:tr>
      <w:tr w14:paraId="5239B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2AA1B9">
            <w:pPr>
              <w:pStyle w:val="4"/>
              <w:jc w:val="center"/>
            </w:pPr>
            <w:r>
              <w:t>6</w:t>
            </w:r>
          </w:p>
        </w:tc>
        <w:tc>
          <w:tcPr>
            <w:tcW w:w="1187" w:type="dxa"/>
          </w:tcPr>
          <w:p w14:paraId="07AAFD92"/>
        </w:tc>
        <w:tc>
          <w:tcPr>
            <w:tcW w:w="1187" w:type="dxa"/>
          </w:tcPr>
          <w:p w14:paraId="4DBB8B48"/>
        </w:tc>
        <w:tc>
          <w:tcPr>
            <w:tcW w:w="1187" w:type="dxa"/>
          </w:tcPr>
          <w:p w14:paraId="3A6BCD5A"/>
        </w:tc>
        <w:tc>
          <w:tcPr>
            <w:tcW w:w="1187" w:type="dxa"/>
          </w:tcPr>
          <w:p w14:paraId="167A0F8C"/>
        </w:tc>
        <w:tc>
          <w:tcPr>
            <w:tcW w:w="1187" w:type="dxa"/>
          </w:tcPr>
          <w:p w14:paraId="0FCEE16B"/>
        </w:tc>
        <w:tc>
          <w:tcPr>
            <w:tcW w:w="1187" w:type="dxa"/>
          </w:tcPr>
          <w:p w14:paraId="54465F74"/>
        </w:tc>
      </w:tr>
      <w:tr w14:paraId="65529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4158C7">
            <w:pPr>
              <w:pStyle w:val="4"/>
              <w:jc w:val="center"/>
            </w:pPr>
            <w:r>
              <w:t>7</w:t>
            </w:r>
          </w:p>
        </w:tc>
        <w:tc>
          <w:tcPr>
            <w:tcW w:w="1187" w:type="dxa"/>
          </w:tcPr>
          <w:p w14:paraId="0EC6B2C3"/>
        </w:tc>
        <w:tc>
          <w:tcPr>
            <w:tcW w:w="1187" w:type="dxa"/>
          </w:tcPr>
          <w:p w14:paraId="188A3C8D"/>
        </w:tc>
        <w:tc>
          <w:tcPr>
            <w:tcW w:w="1187" w:type="dxa"/>
          </w:tcPr>
          <w:p w14:paraId="05AD85F7"/>
        </w:tc>
        <w:tc>
          <w:tcPr>
            <w:tcW w:w="1187" w:type="dxa"/>
          </w:tcPr>
          <w:p w14:paraId="04B4A694"/>
        </w:tc>
        <w:tc>
          <w:tcPr>
            <w:tcW w:w="1187" w:type="dxa"/>
          </w:tcPr>
          <w:p w14:paraId="53FADCCA"/>
        </w:tc>
        <w:tc>
          <w:tcPr>
            <w:tcW w:w="1187" w:type="dxa"/>
          </w:tcPr>
          <w:p w14:paraId="5924AAC2"/>
        </w:tc>
      </w:tr>
      <w:tr w14:paraId="4A111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0EADF8">
            <w:pPr>
              <w:pStyle w:val="4"/>
              <w:jc w:val="center"/>
            </w:pPr>
            <w:r>
              <w:t>8</w:t>
            </w:r>
          </w:p>
        </w:tc>
        <w:tc>
          <w:tcPr>
            <w:tcW w:w="1187" w:type="dxa"/>
          </w:tcPr>
          <w:p w14:paraId="50B18673"/>
        </w:tc>
        <w:tc>
          <w:tcPr>
            <w:tcW w:w="1187" w:type="dxa"/>
          </w:tcPr>
          <w:p w14:paraId="1B69F875"/>
        </w:tc>
        <w:tc>
          <w:tcPr>
            <w:tcW w:w="1187" w:type="dxa"/>
          </w:tcPr>
          <w:p w14:paraId="0DC05ADB"/>
        </w:tc>
        <w:tc>
          <w:tcPr>
            <w:tcW w:w="1187" w:type="dxa"/>
          </w:tcPr>
          <w:p w14:paraId="07CD885E"/>
        </w:tc>
        <w:tc>
          <w:tcPr>
            <w:tcW w:w="1187" w:type="dxa"/>
          </w:tcPr>
          <w:p w14:paraId="207E50BC"/>
        </w:tc>
        <w:tc>
          <w:tcPr>
            <w:tcW w:w="1187" w:type="dxa"/>
          </w:tcPr>
          <w:p w14:paraId="3670ABF0"/>
        </w:tc>
      </w:tr>
      <w:tr w14:paraId="327BB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AE872F8">
            <w:pPr>
              <w:pStyle w:val="4"/>
              <w:jc w:val="center"/>
            </w:pPr>
            <w:r>
              <w:t>9</w:t>
            </w:r>
          </w:p>
        </w:tc>
        <w:tc>
          <w:tcPr>
            <w:tcW w:w="1187" w:type="dxa"/>
          </w:tcPr>
          <w:p w14:paraId="22323933"/>
        </w:tc>
        <w:tc>
          <w:tcPr>
            <w:tcW w:w="1187" w:type="dxa"/>
          </w:tcPr>
          <w:p w14:paraId="1CAD5DC7"/>
        </w:tc>
        <w:tc>
          <w:tcPr>
            <w:tcW w:w="1187" w:type="dxa"/>
          </w:tcPr>
          <w:p w14:paraId="7906FFCA"/>
        </w:tc>
        <w:tc>
          <w:tcPr>
            <w:tcW w:w="1187" w:type="dxa"/>
          </w:tcPr>
          <w:p w14:paraId="3E1E1198"/>
        </w:tc>
        <w:tc>
          <w:tcPr>
            <w:tcW w:w="1187" w:type="dxa"/>
          </w:tcPr>
          <w:p w14:paraId="608C56A9"/>
        </w:tc>
        <w:tc>
          <w:tcPr>
            <w:tcW w:w="1187" w:type="dxa"/>
          </w:tcPr>
          <w:p w14:paraId="6790D14F"/>
        </w:tc>
      </w:tr>
      <w:tr w14:paraId="562AE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79E57BA">
            <w:pPr>
              <w:pStyle w:val="4"/>
              <w:jc w:val="center"/>
            </w:pPr>
            <w:r>
              <w:t xml:space="preserve"> ……</w:t>
            </w:r>
          </w:p>
        </w:tc>
        <w:tc>
          <w:tcPr>
            <w:tcW w:w="1187" w:type="dxa"/>
          </w:tcPr>
          <w:p w14:paraId="7E4818D5"/>
        </w:tc>
        <w:tc>
          <w:tcPr>
            <w:tcW w:w="1187" w:type="dxa"/>
          </w:tcPr>
          <w:p w14:paraId="1C5856EA"/>
        </w:tc>
        <w:tc>
          <w:tcPr>
            <w:tcW w:w="1187" w:type="dxa"/>
          </w:tcPr>
          <w:p w14:paraId="50385A09"/>
        </w:tc>
        <w:tc>
          <w:tcPr>
            <w:tcW w:w="1187" w:type="dxa"/>
          </w:tcPr>
          <w:p w14:paraId="70D36333"/>
        </w:tc>
        <w:tc>
          <w:tcPr>
            <w:tcW w:w="1187" w:type="dxa"/>
          </w:tcPr>
          <w:p w14:paraId="142C0997"/>
        </w:tc>
        <w:tc>
          <w:tcPr>
            <w:tcW w:w="1187" w:type="dxa"/>
          </w:tcPr>
          <w:p w14:paraId="46501985"/>
        </w:tc>
      </w:tr>
    </w:tbl>
    <w:p w14:paraId="29FF6628">
      <w:pPr>
        <w:pStyle w:val="4"/>
        <w:ind w:firstLine="480"/>
      </w:pPr>
      <w:r>
        <w:t>说明：</w:t>
      </w:r>
    </w:p>
    <w:p w14:paraId="7AEED37C">
      <w:pPr>
        <w:pStyle w:val="4"/>
        <w:ind w:firstLine="480"/>
      </w:pPr>
      <w:r>
        <w:t>1.“磋商文件规定的商务条件”项下填写的内容应与磋商文件中采购需求的 “商务要求”的内容保持一致。</w:t>
      </w:r>
    </w:p>
    <w:p w14:paraId="69F6C2B0">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0919026E">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1234ACA6">
      <w:pPr>
        <w:pStyle w:val="4"/>
        <w:ind w:firstLine="480"/>
      </w:pPr>
      <w:r>
        <w:t>4.“是否偏离”项下应按下列规定填写：优于的，填写“正偏离”；符合的，填写“无偏离”；低于的，填写“负偏离”。</w:t>
      </w:r>
    </w:p>
    <w:p w14:paraId="07375EFE">
      <w:pPr>
        <w:pStyle w:val="4"/>
        <w:ind w:firstLine="480"/>
      </w:pPr>
      <w:r>
        <w:t>5.“备注”处可填写偏离情况的说明。</w:t>
      </w:r>
    </w:p>
    <w:p w14:paraId="7DD4D71D">
      <w:pPr>
        <w:pStyle w:val="4"/>
        <w:ind w:firstLine="480"/>
      </w:pPr>
      <w:r>
        <w:t xml:space="preserve">  </w:t>
      </w:r>
    </w:p>
    <w:p w14:paraId="08F0724F">
      <w:pPr>
        <w:pStyle w:val="4"/>
        <w:outlineLvl w:val="2"/>
      </w:pPr>
      <w:r>
        <w:rPr>
          <w:b/>
          <w:sz w:val="28"/>
        </w:rPr>
        <w:t>格式十八：</w:t>
      </w:r>
    </w:p>
    <w:p w14:paraId="446086F6">
      <w:pPr>
        <w:pStyle w:val="4"/>
        <w:ind w:firstLine="480"/>
      </w:pPr>
      <w:r>
        <w:t>（以下格式文件由供应商根据需要选用）</w:t>
      </w:r>
    </w:p>
    <w:p w14:paraId="3D2C85C7">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6AE2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753428">
            <w:pPr>
              <w:pStyle w:val="4"/>
            </w:pPr>
            <w:r>
              <w:t>序号</w:t>
            </w:r>
          </w:p>
        </w:tc>
        <w:tc>
          <w:tcPr>
            <w:tcW w:w="2076" w:type="dxa"/>
          </w:tcPr>
          <w:p w14:paraId="286C9BBE">
            <w:pPr>
              <w:pStyle w:val="4"/>
            </w:pPr>
            <w:r>
              <w:t xml:space="preserve"> 拟定时间安排</w:t>
            </w:r>
          </w:p>
        </w:tc>
        <w:tc>
          <w:tcPr>
            <w:tcW w:w="2076" w:type="dxa"/>
          </w:tcPr>
          <w:p w14:paraId="69B91A4A">
            <w:pPr>
              <w:pStyle w:val="4"/>
            </w:pPr>
            <w:r>
              <w:t xml:space="preserve"> 计划完成的工作内容</w:t>
            </w:r>
          </w:p>
        </w:tc>
        <w:tc>
          <w:tcPr>
            <w:tcW w:w="2076" w:type="dxa"/>
          </w:tcPr>
          <w:p w14:paraId="071F4E4F">
            <w:pPr>
              <w:pStyle w:val="4"/>
            </w:pPr>
            <w:r>
              <w:t xml:space="preserve"> 实施方建议或要求</w:t>
            </w:r>
          </w:p>
        </w:tc>
      </w:tr>
      <w:tr w14:paraId="04BAB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2C447F">
            <w:pPr>
              <w:pStyle w:val="4"/>
              <w:jc w:val="center"/>
            </w:pPr>
            <w:r>
              <w:t xml:space="preserve"> 1</w:t>
            </w:r>
          </w:p>
        </w:tc>
        <w:tc>
          <w:tcPr>
            <w:tcW w:w="2076" w:type="dxa"/>
          </w:tcPr>
          <w:p w14:paraId="0F5DA4A8">
            <w:pPr>
              <w:pStyle w:val="4"/>
            </w:pPr>
            <w:r>
              <w:t xml:space="preserve"> 拟定___年___月___日</w:t>
            </w:r>
          </w:p>
        </w:tc>
        <w:tc>
          <w:tcPr>
            <w:tcW w:w="2076" w:type="dxa"/>
          </w:tcPr>
          <w:p w14:paraId="143CC439">
            <w:pPr>
              <w:pStyle w:val="4"/>
            </w:pPr>
            <w:r>
              <w:t xml:space="preserve"> 签订合同并生效</w:t>
            </w:r>
          </w:p>
        </w:tc>
        <w:tc>
          <w:tcPr>
            <w:tcW w:w="2076" w:type="dxa"/>
          </w:tcPr>
          <w:p w14:paraId="116FB0C8"/>
        </w:tc>
      </w:tr>
      <w:tr w14:paraId="66341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404556">
            <w:pPr>
              <w:pStyle w:val="4"/>
              <w:jc w:val="center"/>
            </w:pPr>
            <w:r>
              <w:t xml:space="preserve"> 2</w:t>
            </w:r>
          </w:p>
        </w:tc>
        <w:tc>
          <w:tcPr>
            <w:tcW w:w="2076" w:type="dxa"/>
          </w:tcPr>
          <w:p w14:paraId="70BE7757">
            <w:pPr>
              <w:pStyle w:val="4"/>
            </w:pPr>
            <w:r>
              <w:t xml:space="preserve"> ___月___日—___月___日</w:t>
            </w:r>
          </w:p>
        </w:tc>
        <w:tc>
          <w:tcPr>
            <w:tcW w:w="2076" w:type="dxa"/>
          </w:tcPr>
          <w:p w14:paraId="0C62F179"/>
        </w:tc>
        <w:tc>
          <w:tcPr>
            <w:tcW w:w="2076" w:type="dxa"/>
          </w:tcPr>
          <w:p w14:paraId="4433FA42"/>
        </w:tc>
      </w:tr>
      <w:tr w14:paraId="05514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6D521E">
            <w:pPr>
              <w:pStyle w:val="4"/>
              <w:jc w:val="center"/>
            </w:pPr>
            <w:r>
              <w:t xml:space="preserve"> 3</w:t>
            </w:r>
          </w:p>
        </w:tc>
        <w:tc>
          <w:tcPr>
            <w:tcW w:w="2076" w:type="dxa"/>
          </w:tcPr>
          <w:p w14:paraId="0D4799D2">
            <w:pPr>
              <w:pStyle w:val="4"/>
            </w:pPr>
            <w:r>
              <w:t xml:space="preserve"> ___月___日—___月___日</w:t>
            </w:r>
          </w:p>
        </w:tc>
        <w:tc>
          <w:tcPr>
            <w:tcW w:w="2076" w:type="dxa"/>
          </w:tcPr>
          <w:p w14:paraId="56146BD8"/>
        </w:tc>
        <w:tc>
          <w:tcPr>
            <w:tcW w:w="2076" w:type="dxa"/>
          </w:tcPr>
          <w:p w14:paraId="1D4E92CC"/>
        </w:tc>
      </w:tr>
      <w:tr w14:paraId="25D4C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B46EE3">
            <w:pPr>
              <w:pStyle w:val="4"/>
              <w:jc w:val="center"/>
            </w:pPr>
            <w:r>
              <w:t xml:space="preserve"> 4</w:t>
            </w:r>
          </w:p>
        </w:tc>
        <w:tc>
          <w:tcPr>
            <w:tcW w:w="2076" w:type="dxa"/>
          </w:tcPr>
          <w:p w14:paraId="4D501DC3">
            <w:pPr>
              <w:pStyle w:val="4"/>
            </w:pPr>
            <w:r>
              <w:t xml:space="preserve"> ___月___日—___月___日</w:t>
            </w:r>
          </w:p>
        </w:tc>
        <w:tc>
          <w:tcPr>
            <w:tcW w:w="2076" w:type="dxa"/>
          </w:tcPr>
          <w:p w14:paraId="29AEADE9">
            <w:pPr>
              <w:pStyle w:val="4"/>
            </w:pPr>
            <w:r>
              <w:t xml:space="preserve"> 质保期</w:t>
            </w:r>
          </w:p>
        </w:tc>
        <w:tc>
          <w:tcPr>
            <w:tcW w:w="2076" w:type="dxa"/>
          </w:tcPr>
          <w:p w14:paraId="532978C9"/>
        </w:tc>
      </w:tr>
    </w:tbl>
    <w:p w14:paraId="02C1FB5E">
      <w:pPr>
        <w:pStyle w:val="4"/>
        <w:ind w:firstLine="480"/>
      </w:pPr>
      <w:r>
        <w:t xml:space="preserve">  </w:t>
      </w:r>
    </w:p>
    <w:p w14:paraId="269F26BF">
      <w:pPr>
        <w:pStyle w:val="4"/>
        <w:outlineLvl w:val="2"/>
      </w:pPr>
      <w:r>
        <w:rPr>
          <w:b/>
          <w:sz w:val="28"/>
        </w:rPr>
        <w:t>格式十九：</w:t>
      </w:r>
    </w:p>
    <w:p w14:paraId="2FA01C9C">
      <w:pPr>
        <w:pStyle w:val="4"/>
        <w:ind w:firstLine="480"/>
      </w:pPr>
      <w:r>
        <w:t>（以下格式文件由供应商根据需要选用）</w:t>
      </w:r>
    </w:p>
    <w:p w14:paraId="6B177B6E">
      <w:pPr>
        <w:pStyle w:val="4"/>
        <w:jc w:val="center"/>
        <w:outlineLvl w:val="3"/>
      </w:pPr>
      <w:r>
        <w:rPr>
          <w:b/>
          <w:sz w:val="24"/>
        </w:rPr>
        <w:t>各类证明材料</w:t>
      </w:r>
    </w:p>
    <w:p w14:paraId="0BA3B83D">
      <w:pPr>
        <w:pStyle w:val="4"/>
        <w:ind w:firstLine="480"/>
      </w:pPr>
      <w:r>
        <w:t>1.磋商文件要求提供的其他资料。</w:t>
      </w:r>
    </w:p>
    <w:p w14:paraId="75C140F0">
      <w:pPr>
        <w:pStyle w:val="4"/>
        <w:ind w:firstLine="480"/>
      </w:pPr>
      <w:r>
        <w:t>2.供应商认为需提供的其他资料。</w:t>
      </w:r>
    </w:p>
    <w:p w14:paraId="31EE0DCF">
      <w:pPr>
        <w:pStyle w:val="4"/>
        <w:ind w:firstLine="480"/>
      </w:pPr>
      <w:r>
        <w:t xml:space="preserve">  </w:t>
      </w:r>
    </w:p>
    <w:p w14:paraId="62150533">
      <w:pPr>
        <w:pStyle w:val="4"/>
        <w:outlineLvl w:val="2"/>
      </w:pPr>
      <w:r>
        <w:rPr>
          <w:b/>
          <w:sz w:val="28"/>
        </w:rPr>
        <w:t>格式二十：</w:t>
      </w:r>
    </w:p>
    <w:p w14:paraId="23517115">
      <w:pPr>
        <w:pStyle w:val="4"/>
        <w:ind w:firstLine="480"/>
      </w:pPr>
      <w:r>
        <w:t>（若采购人支付代理服务费，则无需出具此承诺书）</w:t>
      </w:r>
    </w:p>
    <w:p w14:paraId="4A4A8AE2">
      <w:pPr>
        <w:pStyle w:val="4"/>
        <w:jc w:val="center"/>
        <w:outlineLvl w:val="3"/>
      </w:pPr>
      <w:r>
        <w:rPr>
          <w:b/>
          <w:sz w:val="24"/>
        </w:rPr>
        <w:t>代理服务费缴纳承诺函</w:t>
      </w:r>
    </w:p>
    <w:p w14:paraId="32194ACD">
      <w:pPr>
        <w:pStyle w:val="4"/>
        <w:ind w:firstLine="480"/>
      </w:pPr>
      <w:r>
        <w:t>致：河源市新启项目咨询管理有限公司</w:t>
      </w:r>
    </w:p>
    <w:p w14:paraId="37790FD3">
      <w:pPr>
        <w:pStyle w:val="4"/>
        <w:ind w:firstLine="480"/>
      </w:pPr>
      <w:r>
        <w:t>我单位参加贵公司组织的连平县水生态环境质量巩固提升项目（采购项目编号：HYXQ20250702），作出如下承诺：</w:t>
      </w:r>
    </w:p>
    <w:p w14:paraId="293C83DD">
      <w:pPr>
        <w:pStyle w:val="4"/>
        <w:ind w:firstLine="480"/>
      </w:pPr>
      <w:r>
        <w:t>1、完全响应磋商文件中要求的条款，若提供虚假资料将作为无效响应处理，并接受相关部门的处罚。</w:t>
      </w:r>
    </w:p>
    <w:p w14:paraId="4EFE242A">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4838E8FA">
      <w:pPr>
        <w:pStyle w:val="4"/>
        <w:ind w:firstLine="480"/>
      </w:pPr>
      <w:r>
        <w:t>3、如我公司被选为成交供应商，在成交结果公示后3日内向采购代理机构指定账户缴付代理服务费。</w:t>
      </w:r>
    </w:p>
    <w:p w14:paraId="64C16B40">
      <w:pPr>
        <w:pStyle w:val="4"/>
        <w:ind w:firstLine="480"/>
      </w:pPr>
      <w:r>
        <w:t>特此承诺！</w:t>
      </w:r>
    </w:p>
    <w:p w14:paraId="048D0ED0">
      <w:pPr>
        <w:pStyle w:val="4"/>
        <w:jc w:val="right"/>
      </w:pPr>
      <w:r>
        <w:t>供应商法定名称（公章）；_____________________</w:t>
      </w:r>
    </w:p>
    <w:p w14:paraId="67B63251">
      <w:pPr>
        <w:pStyle w:val="4"/>
        <w:jc w:val="right"/>
      </w:pPr>
      <w:r>
        <w:t>供应商法定地址：_____________________</w:t>
      </w:r>
    </w:p>
    <w:p w14:paraId="6AA0B914">
      <w:pPr>
        <w:pStyle w:val="4"/>
        <w:jc w:val="right"/>
      </w:pPr>
      <w:r>
        <w:t>供应商授权代表（签字或盖章）：_____________________</w:t>
      </w:r>
    </w:p>
    <w:p w14:paraId="60AD3724">
      <w:pPr>
        <w:pStyle w:val="4"/>
        <w:jc w:val="right"/>
      </w:pPr>
      <w:r>
        <w:t>电 话：_____________________</w:t>
      </w:r>
    </w:p>
    <w:p w14:paraId="0AC97409">
      <w:pPr>
        <w:pStyle w:val="4"/>
        <w:jc w:val="right"/>
      </w:pPr>
      <w:r>
        <w:t>传 真：_____________________</w:t>
      </w:r>
    </w:p>
    <w:p w14:paraId="72478BA5">
      <w:pPr>
        <w:pStyle w:val="4"/>
        <w:jc w:val="right"/>
      </w:pPr>
      <w:r>
        <w:t>承诺日期：_____________________</w:t>
      </w:r>
    </w:p>
    <w:p w14:paraId="07CF9A1B">
      <w:pPr>
        <w:pStyle w:val="4"/>
        <w:ind w:firstLine="480"/>
      </w:pPr>
      <w:r>
        <w:t xml:space="preserve">  </w:t>
      </w:r>
    </w:p>
    <w:p w14:paraId="2D1C9DD1">
      <w:pPr>
        <w:pStyle w:val="4"/>
        <w:outlineLvl w:val="2"/>
      </w:pPr>
      <w:r>
        <w:rPr>
          <w:b/>
          <w:sz w:val="28"/>
        </w:rPr>
        <w:t>格式二十一：</w:t>
      </w:r>
    </w:p>
    <w:p w14:paraId="5720BEFE">
      <w:pPr>
        <w:pStyle w:val="4"/>
        <w:ind w:firstLine="480"/>
      </w:pPr>
      <w:r>
        <w:t>（以下格式文件由供应商根据需要选用）</w:t>
      </w:r>
    </w:p>
    <w:p w14:paraId="5104A781">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DDCE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DE2800">
            <w:pPr>
              <w:pStyle w:val="4"/>
            </w:pPr>
            <w:r>
              <w:t>序号</w:t>
            </w:r>
          </w:p>
        </w:tc>
        <w:tc>
          <w:tcPr>
            <w:tcW w:w="4153" w:type="dxa"/>
          </w:tcPr>
          <w:p w14:paraId="60330D59">
            <w:pPr>
              <w:pStyle w:val="4"/>
            </w:pPr>
            <w:r>
              <w:t>供应商需要采购人提供的附加条件</w:t>
            </w:r>
          </w:p>
        </w:tc>
      </w:tr>
      <w:tr w14:paraId="0E3AE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748138">
            <w:pPr>
              <w:pStyle w:val="4"/>
              <w:jc w:val="center"/>
            </w:pPr>
            <w:r>
              <w:t xml:space="preserve"> 1</w:t>
            </w:r>
          </w:p>
        </w:tc>
        <w:tc>
          <w:tcPr>
            <w:tcW w:w="4153" w:type="dxa"/>
          </w:tcPr>
          <w:p w14:paraId="6E544319"/>
        </w:tc>
      </w:tr>
      <w:tr w14:paraId="16A44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1E4F8E">
            <w:pPr>
              <w:pStyle w:val="4"/>
              <w:jc w:val="center"/>
            </w:pPr>
            <w:r>
              <w:t xml:space="preserve"> 2</w:t>
            </w:r>
          </w:p>
        </w:tc>
        <w:tc>
          <w:tcPr>
            <w:tcW w:w="4153" w:type="dxa"/>
          </w:tcPr>
          <w:p w14:paraId="66D683CC"/>
        </w:tc>
      </w:tr>
      <w:tr w14:paraId="20998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9DD110">
            <w:pPr>
              <w:pStyle w:val="4"/>
              <w:jc w:val="center"/>
            </w:pPr>
            <w:r>
              <w:t xml:space="preserve"> 3</w:t>
            </w:r>
          </w:p>
        </w:tc>
        <w:tc>
          <w:tcPr>
            <w:tcW w:w="4153" w:type="dxa"/>
          </w:tcPr>
          <w:p w14:paraId="6DF0D616"/>
        </w:tc>
      </w:tr>
    </w:tbl>
    <w:p w14:paraId="147E5CDF">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471B4DBF">
      <w:pPr>
        <w:pStyle w:val="4"/>
        <w:ind w:firstLine="480"/>
      </w:pPr>
      <w:r>
        <w:t xml:space="preserve">  </w:t>
      </w:r>
    </w:p>
    <w:p w14:paraId="07AABA8F">
      <w:pPr>
        <w:pStyle w:val="4"/>
        <w:outlineLvl w:val="2"/>
      </w:pPr>
      <w:r>
        <w:rPr>
          <w:b/>
          <w:sz w:val="28"/>
        </w:rPr>
        <w:t>格式二十二：</w:t>
      </w:r>
    </w:p>
    <w:p w14:paraId="3ACAFE3F">
      <w:pPr>
        <w:pStyle w:val="4"/>
        <w:ind w:firstLine="480"/>
      </w:pPr>
      <w:r>
        <w:t>（以下格式文件由供应商根据需要选用）</w:t>
      </w:r>
    </w:p>
    <w:p w14:paraId="31EC76AE">
      <w:pPr>
        <w:pStyle w:val="4"/>
        <w:jc w:val="center"/>
        <w:outlineLvl w:val="3"/>
      </w:pPr>
      <w:r>
        <w:rPr>
          <w:b/>
          <w:sz w:val="24"/>
        </w:rPr>
        <w:t>询问函、质疑函、投诉书格式</w:t>
      </w:r>
    </w:p>
    <w:p w14:paraId="0AA73D0C">
      <w:pPr>
        <w:pStyle w:val="4"/>
        <w:ind w:firstLine="480"/>
      </w:pPr>
      <w:r>
        <w:t>说明：本部分格式为供应商提交询问函、质疑函、投诉函时使用，不属于响应文件格式的组成部分。</w:t>
      </w:r>
    </w:p>
    <w:p w14:paraId="5A3CB8ED">
      <w:pPr>
        <w:pStyle w:val="4"/>
        <w:jc w:val="center"/>
        <w:outlineLvl w:val="3"/>
      </w:pPr>
      <w:r>
        <w:rPr>
          <w:b/>
          <w:sz w:val="24"/>
        </w:rPr>
        <w:t>询问函</w:t>
      </w:r>
    </w:p>
    <w:p w14:paraId="7F02D70D">
      <w:pPr>
        <w:pStyle w:val="4"/>
        <w:ind w:firstLine="480"/>
      </w:pPr>
      <w:r>
        <w:t>河源市新启项目咨询管理有限公司</w:t>
      </w:r>
    </w:p>
    <w:p w14:paraId="507C8C71">
      <w:pPr>
        <w:pStyle w:val="4"/>
        <w:ind w:firstLine="480"/>
      </w:pPr>
      <w:r>
        <w:t>我单位已登记并准备参与“连平县水生态环境质量巩固提升项目”项目（采购项目编号：HYXQ20250702 ）的响应活动，现有以下几个内容（或条款）存在疑问（或无法理解），特提出询问。</w:t>
      </w:r>
    </w:p>
    <w:p w14:paraId="1D183B9C">
      <w:pPr>
        <w:pStyle w:val="4"/>
        <w:ind w:firstLine="480"/>
      </w:pPr>
      <w:r>
        <w:t>一、_____________________（事项一）</w:t>
      </w:r>
    </w:p>
    <w:p w14:paraId="555E9A7B">
      <w:pPr>
        <w:pStyle w:val="4"/>
        <w:ind w:firstLine="480"/>
      </w:pPr>
      <w:r>
        <w:t>（1）____________________（问题或条款内容）</w:t>
      </w:r>
    </w:p>
    <w:p w14:paraId="616CE30D">
      <w:pPr>
        <w:pStyle w:val="4"/>
        <w:ind w:firstLine="480"/>
      </w:pPr>
      <w:r>
        <w:t>（2）____________________（说明疑问或无法理解原因）</w:t>
      </w:r>
    </w:p>
    <w:p w14:paraId="1883E020">
      <w:pPr>
        <w:pStyle w:val="4"/>
        <w:ind w:firstLine="480"/>
      </w:pPr>
      <w:r>
        <w:t>（3）____________________（建议）</w:t>
      </w:r>
    </w:p>
    <w:p w14:paraId="4C2A33D0">
      <w:pPr>
        <w:pStyle w:val="4"/>
        <w:ind w:firstLine="480"/>
      </w:pPr>
      <w:r>
        <w:t>二、_____________________（事项二）</w:t>
      </w:r>
    </w:p>
    <w:p w14:paraId="36E67DDB">
      <w:pPr>
        <w:pStyle w:val="4"/>
        <w:ind w:firstLine="480"/>
      </w:pPr>
      <w:r>
        <w:t>...</w:t>
      </w:r>
    </w:p>
    <w:p w14:paraId="28448D17">
      <w:pPr>
        <w:pStyle w:val="4"/>
        <w:ind w:firstLine="480"/>
      </w:pPr>
      <w:r>
        <w:t>随附相关证明材料如下：（目录）</w:t>
      </w:r>
    </w:p>
    <w:p w14:paraId="763B0DA8">
      <w:pPr>
        <w:pStyle w:val="4"/>
        <w:ind w:firstLine="480"/>
      </w:pPr>
      <w:r>
        <w:t>询问人：（公章）</w:t>
      </w:r>
    </w:p>
    <w:p w14:paraId="267D8F70">
      <w:pPr>
        <w:pStyle w:val="4"/>
        <w:ind w:firstLine="480"/>
      </w:pPr>
      <w:r>
        <w:t>法定代表人（授权代表）：</w:t>
      </w:r>
    </w:p>
    <w:p w14:paraId="239A57C5">
      <w:pPr>
        <w:pStyle w:val="4"/>
        <w:ind w:firstLine="480"/>
      </w:pPr>
      <w:r>
        <w:t>地址/邮编：</w:t>
      </w:r>
    </w:p>
    <w:p w14:paraId="5860521F">
      <w:pPr>
        <w:pStyle w:val="4"/>
        <w:ind w:firstLine="480"/>
      </w:pPr>
      <w:r>
        <w:t>电话/传真：</w:t>
      </w:r>
    </w:p>
    <w:p w14:paraId="6E081F15">
      <w:pPr>
        <w:pStyle w:val="4"/>
        <w:jc w:val="right"/>
      </w:pPr>
      <w:r>
        <w:t xml:space="preserve"> 日  期：__________________</w:t>
      </w:r>
    </w:p>
    <w:p w14:paraId="736BEA7C">
      <w:pPr>
        <w:pStyle w:val="4"/>
        <w:ind w:firstLine="480"/>
      </w:pPr>
      <w:r>
        <w:t xml:space="preserve">  </w:t>
      </w:r>
    </w:p>
    <w:p w14:paraId="178C1E72">
      <w:pPr>
        <w:pStyle w:val="4"/>
        <w:jc w:val="center"/>
        <w:outlineLvl w:val="3"/>
      </w:pPr>
      <w:r>
        <w:rPr>
          <w:b/>
          <w:sz w:val="24"/>
        </w:rPr>
        <w:t>质疑函</w:t>
      </w:r>
    </w:p>
    <w:p w14:paraId="4131948C">
      <w:pPr>
        <w:pStyle w:val="4"/>
        <w:ind w:firstLine="480"/>
      </w:pPr>
      <w:r>
        <w:t>一、质疑供应商基本信息</w:t>
      </w:r>
    </w:p>
    <w:p w14:paraId="7B33161C">
      <w:pPr>
        <w:pStyle w:val="4"/>
        <w:ind w:firstLine="480"/>
      </w:pPr>
      <w:r>
        <w:t>质疑供应商：__________________________________________</w:t>
      </w:r>
    </w:p>
    <w:p w14:paraId="5018C855">
      <w:pPr>
        <w:pStyle w:val="4"/>
        <w:ind w:firstLine="480"/>
      </w:pPr>
      <w:r>
        <w:t>地址：_____________________邮编：_____________________</w:t>
      </w:r>
    </w:p>
    <w:p w14:paraId="4CDA70B1">
      <w:pPr>
        <w:pStyle w:val="4"/>
        <w:ind w:firstLine="480"/>
      </w:pPr>
      <w:r>
        <w:t>联系：_____________________联系电话：_________________</w:t>
      </w:r>
    </w:p>
    <w:p w14:paraId="67AB528B">
      <w:pPr>
        <w:pStyle w:val="4"/>
        <w:ind w:firstLine="480"/>
      </w:pPr>
      <w:r>
        <w:t>授权代表：_____________________</w:t>
      </w:r>
    </w:p>
    <w:p w14:paraId="1FA4F946">
      <w:pPr>
        <w:pStyle w:val="4"/>
        <w:ind w:firstLine="480"/>
      </w:pPr>
      <w:r>
        <w:t>联系电话：_____________________</w:t>
      </w:r>
    </w:p>
    <w:p w14:paraId="59CDC745">
      <w:pPr>
        <w:pStyle w:val="4"/>
        <w:ind w:firstLine="480"/>
      </w:pPr>
      <w:r>
        <w:t>地址：_____________________邮编：_____________________</w:t>
      </w:r>
    </w:p>
    <w:p w14:paraId="3F2F87CF">
      <w:pPr>
        <w:pStyle w:val="4"/>
        <w:ind w:firstLine="480"/>
      </w:pPr>
      <w:r>
        <w:t>二、质疑项目基本情况</w:t>
      </w:r>
    </w:p>
    <w:p w14:paraId="5747F579">
      <w:pPr>
        <w:pStyle w:val="4"/>
        <w:ind w:firstLine="480"/>
      </w:pPr>
      <w:r>
        <w:t>质疑项目的名称：_____________________</w:t>
      </w:r>
    </w:p>
    <w:p w14:paraId="5C33A359">
      <w:pPr>
        <w:pStyle w:val="4"/>
        <w:ind w:firstLine="480"/>
      </w:pPr>
      <w:r>
        <w:t>质疑项目的编号：_____________________ 包号：_____________________</w:t>
      </w:r>
    </w:p>
    <w:p w14:paraId="737E2B29">
      <w:pPr>
        <w:pStyle w:val="4"/>
        <w:ind w:firstLine="480"/>
      </w:pPr>
      <w:r>
        <w:t>采购人名称：_____________________</w:t>
      </w:r>
    </w:p>
    <w:p w14:paraId="34791E01">
      <w:pPr>
        <w:pStyle w:val="4"/>
        <w:ind w:firstLine="480"/>
      </w:pPr>
      <w:r>
        <w:t>磋商文件获取日期：_____________________</w:t>
      </w:r>
    </w:p>
    <w:p w14:paraId="3EB0FD1D">
      <w:pPr>
        <w:pStyle w:val="4"/>
        <w:ind w:firstLine="480"/>
      </w:pPr>
      <w:r>
        <w:t>三、质疑事项具体内容</w:t>
      </w:r>
    </w:p>
    <w:p w14:paraId="05C74535">
      <w:pPr>
        <w:pStyle w:val="4"/>
        <w:ind w:firstLine="480"/>
      </w:pPr>
      <w:r>
        <w:t>质疑事项1：_____________________</w:t>
      </w:r>
    </w:p>
    <w:p w14:paraId="54D6774C">
      <w:pPr>
        <w:pStyle w:val="4"/>
        <w:ind w:firstLine="480"/>
      </w:pPr>
      <w:r>
        <w:t>事实依据：_____________________</w:t>
      </w:r>
    </w:p>
    <w:p w14:paraId="1E19DBEA">
      <w:pPr>
        <w:pStyle w:val="4"/>
        <w:ind w:firstLine="480"/>
      </w:pPr>
      <w:r>
        <w:t>法律依据：_____________________</w:t>
      </w:r>
    </w:p>
    <w:p w14:paraId="2AF1AC79">
      <w:pPr>
        <w:pStyle w:val="4"/>
        <w:ind w:firstLine="480"/>
      </w:pPr>
      <w:r>
        <w:t>质疑事项2</w:t>
      </w:r>
    </w:p>
    <w:p w14:paraId="237EF630">
      <w:pPr>
        <w:pStyle w:val="4"/>
        <w:ind w:firstLine="480"/>
      </w:pPr>
      <w:r>
        <w:t>……</w:t>
      </w:r>
    </w:p>
    <w:p w14:paraId="17B5D027">
      <w:pPr>
        <w:pStyle w:val="4"/>
        <w:ind w:firstLine="480"/>
      </w:pPr>
      <w:r>
        <w:t>四、与质疑事项相关的质疑请求</w:t>
      </w:r>
    </w:p>
    <w:p w14:paraId="77193DFC">
      <w:pPr>
        <w:pStyle w:val="4"/>
        <w:ind w:firstLine="480"/>
      </w:pPr>
      <w:r>
        <w:t>请求：</w:t>
      </w:r>
    </w:p>
    <w:p w14:paraId="144AF1DE">
      <w:pPr>
        <w:pStyle w:val="4"/>
        <w:jc w:val="right"/>
      </w:pPr>
      <w:r>
        <w:t xml:space="preserve"> 签字(签章)：_____________________ 公章：_____________________</w:t>
      </w:r>
    </w:p>
    <w:p w14:paraId="1AE65E4B">
      <w:pPr>
        <w:pStyle w:val="4"/>
        <w:jc w:val="right"/>
      </w:pPr>
      <w:r>
        <w:t xml:space="preserve"> 日期：_____________________</w:t>
      </w:r>
    </w:p>
    <w:p w14:paraId="6CCEA3E9">
      <w:pPr>
        <w:pStyle w:val="4"/>
        <w:ind w:firstLine="480"/>
      </w:pPr>
      <w:r>
        <w:t>质疑函制作说明：</w:t>
      </w:r>
    </w:p>
    <w:p w14:paraId="3FF1EED1">
      <w:pPr>
        <w:pStyle w:val="4"/>
        <w:ind w:firstLine="480"/>
      </w:pPr>
      <w:r>
        <w:t>1.供应商提出质疑时，应提交质疑函和必要的证明材料。</w:t>
      </w:r>
    </w:p>
    <w:p w14:paraId="57F867AB">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A66A71">
      <w:pPr>
        <w:pStyle w:val="4"/>
        <w:ind w:firstLine="480"/>
      </w:pPr>
      <w:r>
        <w:t>3.质疑供应商若对项目的某一采购包进行质疑，质疑函中应列明具体分包号。</w:t>
      </w:r>
    </w:p>
    <w:p w14:paraId="6BB30AA2">
      <w:pPr>
        <w:pStyle w:val="4"/>
        <w:ind w:firstLine="480"/>
      </w:pPr>
      <w:r>
        <w:t>4.质疑函的质疑事项应具体、明确，并有必要的事实依据和法律依据。</w:t>
      </w:r>
    </w:p>
    <w:p w14:paraId="476EE641">
      <w:pPr>
        <w:pStyle w:val="4"/>
        <w:ind w:firstLine="480"/>
      </w:pPr>
      <w:r>
        <w:t>5.质疑函的质疑请求应与质疑事项相关。</w:t>
      </w:r>
    </w:p>
    <w:p w14:paraId="28CCA750">
      <w:pPr>
        <w:pStyle w:val="4"/>
        <w:ind w:firstLine="480"/>
      </w:pPr>
      <w:r>
        <w:t>6.质疑供应商为自然人的，质疑函应由本人签字；质疑供应商为法人或者其他组织的，质疑函应由法定代表人、主要负责人，或者其授权代表签字或者盖章，并加盖公章。</w:t>
      </w:r>
    </w:p>
    <w:p w14:paraId="74D53B91">
      <w:pPr>
        <w:pStyle w:val="4"/>
        <w:ind w:firstLine="480"/>
      </w:pPr>
      <w:r>
        <w:t xml:space="preserve">  </w:t>
      </w:r>
    </w:p>
    <w:p w14:paraId="10A2E95B">
      <w:pPr>
        <w:pStyle w:val="4"/>
        <w:jc w:val="center"/>
        <w:outlineLvl w:val="3"/>
      </w:pPr>
      <w:r>
        <w:rPr>
          <w:b/>
          <w:sz w:val="24"/>
        </w:rPr>
        <w:t>投诉书</w:t>
      </w:r>
    </w:p>
    <w:p w14:paraId="3918FFE8">
      <w:pPr>
        <w:pStyle w:val="4"/>
        <w:ind w:firstLine="480"/>
      </w:pPr>
      <w:r>
        <w:t xml:space="preserve"> 一、投诉相关主体基本情况</w:t>
      </w:r>
    </w:p>
    <w:p w14:paraId="59BC27E8">
      <w:pPr>
        <w:pStyle w:val="4"/>
        <w:ind w:firstLine="480"/>
      </w:pPr>
      <w:r>
        <w:t xml:space="preserve"> 投诉人：____________________</w:t>
      </w:r>
    </w:p>
    <w:p w14:paraId="06ED33CA">
      <w:pPr>
        <w:pStyle w:val="4"/>
        <w:ind w:firstLine="480"/>
      </w:pPr>
      <w:r>
        <w:t xml:space="preserve"> 地 址：____________________邮编：____________________</w:t>
      </w:r>
    </w:p>
    <w:p w14:paraId="3CC4C9AD">
      <w:pPr>
        <w:pStyle w:val="4"/>
        <w:ind w:firstLine="480"/>
      </w:pPr>
      <w:r>
        <w:t xml:space="preserve"> 法定代表人/主要负责人：____________________</w:t>
      </w:r>
    </w:p>
    <w:p w14:paraId="0233EEAD">
      <w:pPr>
        <w:pStyle w:val="4"/>
        <w:ind w:firstLine="480"/>
      </w:pPr>
      <w:r>
        <w:t xml:space="preserve"> 联系电话：____________________</w:t>
      </w:r>
    </w:p>
    <w:p w14:paraId="68A0617B">
      <w:pPr>
        <w:pStyle w:val="4"/>
        <w:ind w:firstLine="480"/>
      </w:pPr>
      <w:r>
        <w:t xml:space="preserve"> 授权代表：____________________联系电话：____________________</w:t>
      </w:r>
    </w:p>
    <w:p w14:paraId="103CE75B">
      <w:pPr>
        <w:pStyle w:val="4"/>
        <w:ind w:firstLine="480"/>
      </w:pPr>
      <w:r>
        <w:t xml:space="preserve"> 地 址：____________________邮编：____________________</w:t>
      </w:r>
    </w:p>
    <w:p w14:paraId="028AA620">
      <w:pPr>
        <w:pStyle w:val="4"/>
        <w:ind w:firstLine="480"/>
      </w:pPr>
      <w:r>
        <w:t xml:space="preserve"> 被投诉人1：____________________</w:t>
      </w:r>
    </w:p>
    <w:p w14:paraId="728B30C2">
      <w:pPr>
        <w:pStyle w:val="4"/>
        <w:ind w:firstLine="480"/>
      </w:pPr>
      <w:r>
        <w:t xml:space="preserve"> 地址：____________________邮编：____________________</w:t>
      </w:r>
    </w:p>
    <w:p w14:paraId="6FA4D601">
      <w:pPr>
        <w:pStyle w:val="4"/>
        <w:ind w:firstLine="480"/>
      </w:pPr>
      <w:r>
        <w:t xml:space="preserve"> 联系人：____________________联系电话：____________________</w:t>
      </w:r>
    </w:p>
    <w:p w14:paraId="21816E27">
      <w:pPr>
        <w:pStyle w:val="4"/>
        <w:ind w:firstLine="480"/>
      </w:pPr>
      <w:r>
        <w:t xml:space="preserve"> 被投诉人2：____________________</w:t>
      </w:r>
    </w:p>
    <w:p w14:paraId="6CDC6621">
      <w:pPr>
        <w:pStyle w:val="4"/>
        <w:ind w:firstLine="480"/>
      </w:pPr>
      <w:r>
        <w:t xml:space="preserve"> ……</w:t>
      </w:r>
    </w:p>
    <w:p w14:paraId="2C5AB509">
      <w:pPr>
        <w:pStyle w:val="4"/>
        <w:ind w:firstLine="480"/>
      </w:pPr>
      <w:r>
        <w:t xml:space="preserve"> 相关供应商：</w:t>
      </w:r>
    </w:p>
    <w:p w14:paraId="08CB686B">
      <w:pPr>
        <w:pStyle w:val="4"/>
        <w:ind w:firstLine="480"/>
      </w:pPr>
      <w:r>
        <w:t xml:space="preserve"> 地址：____________________邮编：____________________</w:t>
      </w:r>
    </w:p>
    <w:p w14:paraId="11DCC449">
      <w:pPr>
        <w:pStyle w:val="4"/>
        <w:ind w:firstLine="480"/>
      </w:pPr>
      <w:r>
        <w:t xml:space="preserve"> 联系人：____________________联系电话：____________________</w:t>
      </w:r>
    </w:p>
    <w:p w14:paraId="4CA7BCE8">
      <w:pPr>
        <w:pStyle w:val="4"/>
        <w:ind w:firstLine="480"/>
      </w:pPr>
      <w:r>
        <w:t xml:space="preserve"> 二、投诉项目基本情况</w:t>
      </w:r>
    </w:p>
    <w:p w14:paraId="57CF902E">
      <w:pPr>
        <w:pStyle w:val="4"/>
        <w:ind w:firstLine="480"/>
      </w:pPr>
      <w:r>
        <w:t xml:space="preserve"> 采购项目名称：____________________</w:t>
      </w:r>
    </w:p>
    <w:p w14:paraId="19D26191">
      <w:pPr>
        <w:pStyle w:val="4"/>
        <w:ind w:firstLine="480"/>
      </w:pPr>
      <w:r>
        <w:t xml:space="preserve"> 采购项目编号： ____________________包号：____________________</w:t>
      </w:r>
    </w:p>
    <w:p w14:paraId="2C5FE6EB">
      <w:pPr>
        <w:pStyle w:val="4"/>
        <w:ind w:firstLine="480"/>
      </w:pPr>
      <w:r>
        <w:t xml:space="preserve"> 采购人名称：____________________</w:t>
      </w:r>
    </w:p>
    <w:p w14:paraId="4CC6E188">
      <w:pPr>
        <w:pStyle w:val="4"/>
        <w:ind w:firstLine="480"/>
      </w:pPr>
      <w:r>
        <w:t xml:space="preserve"> 代理机构名称：____________________</w:t>
      </w:r>
    </w:p>
    <w:p w14:paraId="530EC4D1">
      <w:pPr>
        <w:pStyle w:val="4"/>
        <w:ind w:firstLine="480"/>
      </w:pPr>
      <w:r>
        <w:t>磋商文件公告:</w:t>
      </w:r>
      <w:r>
        <w:rPr>
          <w:u w:val="single"/>
        </w:rPr>
        <w:t>是/否</w:t>
      </w:r>
      <w:r>
        <w:t xml:space="preserve"> 公告期限：</w:t>
      </w:r>
    </w:p>
    <w:p w14:paraId="35CC5A74">
      <w:pPr>
        <w:pStyle w:val="4"/>
        <w:ind w:firstLine="480"/>
      </w:pPr>
      <w:r>
        <w:t xml:space="preserve"> 采购结果公告:</w:t>
      </w:r>
      <w:r>
        <w:rPr>
          <w:u w:val="single"/>
        </w:rPr>
        <w:t>是/否</w:t>
      </w:r>
      <w:r>
        <w:t xml:space="preserve"> 公告期限：</w:t>
      </w:r>
    </w:p>
    <w:p w14:paraId="7457F3C5">
      <w:pPr>
        <w:pStyle w:val="4"/>
        <w:ind w:firstLine="480"/>
      </w:pPr>
      <w:r>
        <w:t xml:space="preserve"> 三、质疑基本情况</w:t>
      </w:r>
    </w:p>
    <w:p w14:paraId="0B34135A">
      <w:pPr>
        <w:pStyle w:val="4"/>
        <w:ind w:firstLine="480"/>
      </w:pPr>
      <w:r>
        <w:t xml:space="preserve"> 投诉人于 ____年____月____日,向____________________提出质疑，质疑事项为：________________________________________</w:t>
      </w:r>
    </w:p>
    <w:p w14:paraId="1ACB8ABA">
      <w:pPr>
        <w:pStyle w:val="4"/>
        <w:ind w:firstLine="480"/>
      </w:pPr>
      <w:r>
        <w:rPr>
          <w:u w:val="single"/>
        </w:rPr>
        <w:t>采购人/代理机构</w:t>
      </w:r>
      <w:r>
        <w:t>于____年____月____日,就质疑事项作出了答复/没有在法定期限内作出答复。</w:t>
      </w:r>
    </w:p>
    <w:p w14:paraId="5A699369">
      <w:pPr>
        <w:pStyle w:val="4"/>
        <w:ind w:firstLine="480"/>
      </w:pPr>
      <w:r>
        <w:t xml:space="preserve"> 四、投诉事项具体内容</w:t>
      </w:r>
    </w:p>
    <w:p w14:paraId="760A40C4">
      <w:pPr>
        <w:pStyle w:val="4"/>
        <w:ind w:firstLine="480"/>
      </w:pPr>
      <w:r>
        <w:t xml:space="preserve"> 投诉事项1：____________________</w:t>
      </w:r>
    </w:p>
    <w:p w14:paraId="495C79DF">
      <w:pPr>
        <w:pStyle w:val="4"/>
        <w:ind w:firstLine="480"/>
      </w:pPr>
      <w:r>
        <w:t xml:space="preserve"> 事实依据：____________________</w:t>
      </w:r>
    </w:p>
    <w:p w14:paraId="5DDD9DA0">
      <w:pPr>
        <w:pStyle w:val="4"/>
        <w:ind w:firstLine="480"/>
      </w:pPr>
      <w:r>
        <w:t xml:space="preserve"> 法律依据：____________________</w:t>
      </w:r>
    </w:p>
    <w:p w14:paraId="651EA42A">
      <w:pPr>
        <w:pStyle w:val="4"/>
        <w:ind w:firstLine="480"/>
      </w:pPr>
      <w:r>
        <w:t xml:space="preserve"> 投诉事项2</w:t>
      </w:r>
    </w:p>
    <w:p w14:paraId="535CE865">
      <w:pPr>
        <w:pStyle w:val="4"/>
        <w:ind w:firstLine="480"/>
      </w:pPr>
      <w:r>
        <w:t xml:space="preserve"> ……</w:t>
      </w:r>
    </w:p>
    <w:p w14:paraId="484F7000">
      <w:pPr>
        <w:pStyle w:val="4"/>
        <w:ind w:firstLine="480"/>
      </w:pPr>
      <w:r>
        <w:t xml:space="preserve"> 五、与投诉事项相关的投诉请求</w:t>
      </w:r>
    </w:p>
    <w:p w14:paraId="5CFABC92">
      <w:pPr>
        <w:pStyle w:val="4"/>
        <w:ind w:firstLine="480"/>
      </w:pPr>
      <w:r>
        <w:t xml:space="preserve"> 请求：________________________</w:t>
      </w:r>
    </w:p>
    <w:p w14:paraId="406F1C21">
      <w:pPr>
        <w:pStyle w:val="4"/>
        <w:ind w:firstLine="480"/>
      </w:pPr>
      <w:r>
        <w:t>签字(签章)：_________公章________</w:t>
      </w:r>
    </w:p>
    <w:p w14:paraId="205A0BF0">
      <w:pPr>
        <w:pStyle w:val="4"/>
        <w:jc w:val="right"/>
      </w:pPr>
      <w:r>
        <w:t>日期：_____________________</w:t>
      </w:r>
    </w:p>
    <w:p w14:paraId="215D890A">
      <w:pPr>
        <w:pStyle w:val="4"/>
        <w:ind w:firstLine="480"/>
      </w:pPr>
      <w:r>
        <w:t xml:space="preserve"> 投诉书制作说明：</w:t>
      </w:r>
    </w:p>
    <w:p w14:paraId="0C34844A">
      <w:pPr>
        <w:pStyle w:val="4"/>
        <w:ind w:firstLine="480"/>
      </w:pPr>
      <w:r>
        <w:t xml:space="preserve"> 1.投诉人提起投诉时，应当提交投诉书和必要的证明材料，并按照被投诉人和与投诉事项有关的供应商数量提供投诉书副本。</w:t>
      </w:r>
    </w:p>
    <w:p w14:paraId="202C2341">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A8FCAFD">
      <w:pPr>
        <w:pStyle w:val="4"/>
        <w:ind w:firstLine="480"/>
      </w:pPr>
      <w:r>
        <w:t xml:space="preserve"> 3.投诉人若对项目的某一分包进行投诉，投诉书应列明具体分包号。</w:t>
      </w:r>
    </w:p>
    <w:p w14:paraId="1B51BEBC">
      <w:pPr>
        <w:pStyle w:val="4"/>
        <w:ind w:firstLine="480"/>
      </w:pPr>
      <w:r>
        <w:t xml:space="preserve"> 4.投诉书应简要列明质疑事项，质疑函、质疑答复等作为附件材料提供。</w:t>
      </w:r>
    </w:p>
    <w:p w14:paraId="11952CC2">
      <w:pPr>
        <w:pStyle w:val="4"/>
        <w:ind w:firstLine="480"/>
      </w:pPr>
      <w:r>
        <w:t xml:space="preserve"> 5.投诉书的投诉事项应具体、明确，并有必要的事实依据和法律依据。</w:t>
      </w:r>
    </w:p>
    <w:p w14:paraId="16481CA2">
      <w:pPr>
        <w:pStyle w:val="4"/>
        <w:ind w:firstLine="480"/>
      </w:pPr>
      <w:r>
        <w:t xml:space="preserve"> 6.投诉书的投诉请求应与投诉事项相关。</w:t>
      </w:r>
    </w:p>
    <w:p w14:paraId="549A01EA">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3C3EA732">
      <w:pPr>
        <w:pStyle w:val="4"/>
        <w:ind w:firstLine="480"/>
      </w:pPr>
      <w:r>
        <w:t xml:space="preserve">  </w:t>
      </w:r>
    </w:p>
    <w:p w14:paraId="1D757858">
      <w:pPr>
        <w:pStyle w:val="4"/>
        <w:outlineLvl w:val="2"/>
      </w:pPr>
      <w:r>
        <w:rPr>
          <w:b/>
          <w:sz w:val="28"/>
        </w:rPr>
        <w:t>格式二十三：</w:t>
      </w:r>
    </w:p>
    <w:p w14:paraId="57816100">
      <w:pPr>
        <w:pStyle w:val="4"/>
        <w:ind w:firstLine="480"/>
      </w:pPr>
      <w:r>
        <w:t>项目实施方案、质量保证及售后服务承诺等内容和格式自拟。</w:t>
      </w:r>
    </w:p>
    <w:p w14:paraId="13FEF148">
      <w:pPr>
        <w:pStyle w:val="4"/>
        <w:ind w:firstLine="480"/>
      </w:pPr>
      <w:r>
        <w:t xml:space="preserve">  </w:t>
      </w:r>
    </w:p>
    <w:p w14:paraId="3292C3D7">
      <w:pPr>
        <w:pStyle w:val="4"/>
        <w:outlineLvl w:val="2"/>
      </w:pPr>
      <w:r>
        <w:rPr>
          <w:b/>
          <w:sz w:val="28"/>
        </w:rPr>
        <w:t>格式二十四：</w:t>
      </w:r>
    </w:p>
    <w:p w14:paraId="5460B815">
      <w:pPr>
        <w:pStyle w:val="4"/>
        <w:ind w:firstLine="480"/>
      </w:pPr>
      <w:r>
        <w:t>附件（以下格式文件由供应商根据需要选用）</w:t>
      </w:r>
    </w:p>
    <w:p w14:paraId="6569CDA5">
      <w:pPr>
        <w:pStyle w:val="4"/>
        <w:jc w:val="center"/>
        <w:outlineLvl w:val="3"/>
      </w:pPr>
      <w:r>
        <w:rPr>
          <w:b/>
          <w:sz w:val="24"/>
        </w:rPr>
        <w:t>政府采购投标（响应）担保函</w:t>
      </w:r>
    </w:p>
    <w:p w14:paraId="17A253FF">
      <w:pPr>
        <w:pStyle w:val="4"/>
        <w:jc w:val="right"/>
      </w:pPr>
      <w:r>
        <w:t>编号：【】号</w:t>
      </w:r>
    </w:p>
    <w:p w14:paraId="3EB6C00B">
      <w:pPr>
        <w:pStyle w:val="4"/>
        <w:ind w:firstLine="480"/>
      </w:pPr>
      <w:r>
        <w:t>（采购人）：</w:t>
      </w:r>
    </w:p>
    <w:p w14:paraId="586F3760">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4D0F3987">
      <w:pPr>
        <w:pStyle w:val="4"/>
        <w:ind w:firstLine="480"/>
      </w:pPr>
      <w:r>
        <w:t>一、保证责任的情形及保证金额</w:t>
      </w:r>
    </w:p>
    <w:p w14:paraId="6891413F">
      <w:pPr>
        <w:pStyle w:val="4"/>
        <w:ind w:firstLine="480"/>
      </w:pPr>
      <w:r>
        <w:t>（一）在投标（响应）人出现下列情形之一时，我方承担保证责任：</w:t>
      </w:r>
    </w:p>
    <w:p w14:paraId="35ACF2D4">
      <w:pPr>
        <w:pStyle w:val="4"/>
        <w:ind w:firstLine="480"/>
      </w:pPr>
      <w:r>
        <w:t>1.中标（成交）后投标（响应）人无正当理由不与采购人签订《政府采购合同》；</w:t>
      </w:r>
    </w:p>
    <w:p w14:paraId="488AF3FB">
      <w:pPr>
        <w:pStyle w:val="4"/>
        <w:ind w:firstLine="480"/>
      </w:pPr>
      <w:r>
        <w:t>2.采购文件规定的投标（响应）人应当缴纳保证金的其他情形。</w:t>
      </w:r>
    </w:p>
    <w:p w14:paraId="6A251075">
      <w:pPr>
        <w:pStyle w:val="4"/>
        <w:ind w:firstLine="480"/>
      </w:pPr>
      <w:r>
        <w:t>（二）我方承担保证责任的最高金额为人民币__________元（大写）即本项目的投标（响应）保证金金额。</w:t>
      </w:r>
    </w:p>
    <w:p w14:paraId="6CA34718">
      <w:pPr>
        <w:pStyle w:val="4"/>
        <w:ind w:firstLine="480"/>
      </w:pPr>
      <w:r>
        <w:t>二、保证的方式及保证期间</w:t>
      </w:r>
    </w:p>
    <w:p w14:paraId="76193489">
      <w:pPr>
        <w:pStyle w:val="4"/>
        <w:ind w:firstLine="480"/>
      </w:pPr>
      <w:r>
        <w:t>我方保证的方式为：连带责任保证。</w:t>
      </w:r>
    </w:p>
    <w:p w14:paraId="16507089">
      <w:pPr>
        <w:pStyle w:val="4"/>
        <w:ind w:firstLine="480"/>
      </w:pPr>
      <w:r>
        <w:t>我方的保证期间为：本保函自__年__月__日起生效，有效期至开标日后的90天内。</w:t>
      </w:r>
    </w:p>
    <w:p w14:paraId="0DC740F3">
      <w:pPr>
        <w:pStyle w:val="4"/>
        <w:ind w:firstLine="480"/>
      </w:pPr>
      <w:r>
        <w:t>三、承担保证责任的程序</w:t>
      </w:r>
    </w:p>
    <w:p w14:paraId="04765489">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7177D4C7">
      <w:pPr>
        <w:pStyle w:val="4"/>
        <w:ind w:firstLine="480"/>
      </w:pPr>
      <w:r>
        <w:t>2.我方在收到索赔通知及相关证明材料后，在15个工作日内进行审查，符合应承担保证责任情形的，我方按照你方的要求代投标（响应）人向你方支付相应的索赔款项。</w:t>
      </w:r>
    </w:p>
    <w:p w14:paraId="13F7BFC6">
      <w:pPr>
        <w:pStyle w:val="4"/>
        <w:ind w:firstLine="480"/>
      </w:pPr>
      <w:r>
        <w:t>四、保证责任的终止</w:t>
      </w:r>
    </w:p>
    <w:p w14:paraId="2DDF6272">
      <w:pPr>
        <w:pStyle w:val="4"/>
        <w:ind w:firstLine="480"/>
      </w:pPr>
      <w:r>
        <w:t>1.保证期间届满，你方未向我方书面主张保证责任的，自保证期间届满次日起，我方保证责任自动终止。</w:t>
      </w:r>
    </w:p>
    <w:p w14:paraId="1CCC4009">
      <w:pPr>
        <w:pStyle w:val="4"/>
        <w:ind w:firstLine="480"/>
      </w:pPr>
      <w:r>
        <w:t>2.我方按照本保函向你方履行了保证责任后，自我方向你方支付款项（支付款项从我方账户划出）之日起，保证责任终止。</w:t>
      </w:r>
    </w:p>
    <w:p w14:paraId="614A9A5D">
      <w:pPr>
        <w:pStyle w:val="4"/>
        <w:ind w:firstLine="480"/>
      </w:pPr>
      <w:r>
        <w:t>3.按照法律法规的规定或出现我方保证责任终止的其它情形的，我方在本保函项下的保证责任终止。</w:t>
      </w:r>
    </w:p>
    <w:p w14:paraId="4549F128">
      <w:pPr>
        <w:pStyle w:val="4"/>
        <w:ind w:firstLine="480"/>
      </w:pPr>
      <w:r>
        <w:t>五、免责条款</w:t>
      </w:r>
    </w:p>
    <w:p w14:paraId="5332E727">
      <w:pPr>
        <w:pStyle w:val="4"/>
        <w:ind w:firstLine="480"/>
      </w:pPr>
      <w:r>
        <w:t>1.依照法律规定或你方与投标（响应）人的另行约定，全部或者部分免除投标（响应）人投标（响应）保证金义务时，我方亦免除相应的保证责任。</w:t>
      </w:r>
    </w:p>
    <w:p w14:paraId="6A2E73B1">
      <w:pPr>
        <w:pStyle w:val="4"/>
        <w:ind w:firstLine="480"/>
      </w:pPr>
      <w:r>
        <w:t>2.因你方原因致使投标（响应）人发生本保函第一条第（一）款约定情形的，我方不承担保证责任。</w:t>
      </w:r>
    </w:p>
    <w:p w14:paraId="5B178299">
      <w:pPr>
        <w:pStyle w:val="4"/>
        <w:ind w:firstLine="480"/>
      </w:pPr>
      <w:r>
        <w:t>3.因不可抗力造成投标（响应）人发生本保函第一条约定情形的，我方不承担保证责任。</w:t>
      </w:r>
    </w:p>
    <w:p w14:paraId="433ECC54">
      <w:pPr>
        <w:pStyle w:val="4"/>
        <w:ind w:firstLine="480"/>
      </w:pPr>
      <w:r>
        <w:t>4.你方或其他有权机关对采购文件进行任何澄清或修改，加重我方保证责任的，我方对加重部分不承担保证责任，但该澄清或修改经我方事先书面同意的除外。</w:t>
      </w:r>
    </w:p>
    <w:p w14:paraId="53AD473F">
      <w:pPr>
        <w:pStyle w:val="4"/>
        <w:ind w:firstLine="480"/>
      </w:pPr>
      <w:r>
        <w:t>六、争议的解决</w:t>
      </w:r>
    </w:p>
    <w:p w14:paraId="4471B293">
      <w:pPr>
        <w:pStyle w:val="4"/>
        <w:ind w:firstLine="480"/>
      </w:pPr>
      <w:r>
        <w:t>因本保函发生的纠纷，由你我双方协商解决，协商不成的，通过诉讼程序解决，诉讼管辖地法院为________法院。</w:t>
      </w:r>
    </w:p>
    <w:p w14:paraId="0A4670C9">
      <w:pPr>
        <w:pStyle w:val="4"/>
        <w:ind w:firstLine="480"/>
      </w:pPr>
      <w:r>
        <w:t>七、保函的生效</w:t>
      </w:r>
    </w:p>
    <w:p w14:paraId="2CA9202A">
      <w:pPr>
        <w:pStyle w:val="4"/>
        <w:ind w:firstLine="480"/>
      </w:pPr>
      <w:r>
        <w:t>本保函自我方加盖公章之日起生效。</w:t>
      </w:r>
    </w:p>
    <w:p w14:paraId="412CB9E2">
      <w:pPr>
        <w:pStyle w:val="4"/>
        <w:ind w:firstLine="480"/>
      </w:pPr>
      <w:r>
        <w:t>保证人：_______（公章）_______</w:t>
      </w:r>
    </w:p>
    <w:p w14:paraId="1AF366D5">
      <w:pPr>
        <w:pStyle w:val="4"/>
        <w:jc w:val="right"/>
      </w:pPr>
      <w:r>
        <w:t>联系人：________________联系电话：_______________</w:t>
      </w:r>
    </w:p>
    <w:p w14:paraId="71FD6314">
      <w:pPr>
        <w:pStyle w:val="4"/>
        <w:jc w:val="right"/>
      </w:pPr>
      <w:r>
        <w:t>___年___月___日</w:t>
      </w:r>
    </w:p>
    <w:p w14:paraId="692F39A1">
      <w:pPr>
        <w:pStyle w:val="4"/>
        <w:ind w:firstLine="480"/>
      </w:pPr>
      <w:r>
        <w:t xml:space="preserve">  </w:t>
      </w:r>
    </w:p>
    <w:p w14:paraId="152B9889">
      <w:pPr>
        <w:pStyle w:val="4"/>
        <w:outlineLvl w:val="2"/>
      </w:pPr>
      <w:r>
        <w:rPr>
          <w:b/>
          <w:sz w:val="28"/>
        </w:rPr>
        <w:t>格式二十五：</w:t>
      </w:r>
    </w:p>
    <w:p w14:paraId="2A6C12A7">
      <w:pPr>
        <w:pStyle w:val="4"/>
        <w:jc w:val="center"/>
        <w:outlineLvl w:val="3"/>
      </w:pPr>
      <w:r>
        <w:rPr>
          <w:b/>
          <w:sz w:val="24"/>
        </w:rPr>
        <w:t>政府采购履约担保函</w:t>
      </w:r>
    </w:p>
    <w:p w14:paraId="7B5C700D">
      <w:pPr>
        <w:pStyle w:val="4"/>
      </w:pPr>
      <w:r>
        <w:t>编号：</w:t>
      </w:r>
    </w:p>
    <w:p w14:paraId="66C295CB">
      <w:pPr>
        <w:pStyle w:val="4"/>
        <w:ind w:firstLine="480"/>
      </w:pPr>
      <w:r>
        <w:t>（采购人）：</w:t>
      </w:r>
    </w:p>
    <w:p w14:paraId="6B674B8E">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74CAC716">
      <w:pPr>
        <w:pStyle w:val="4"/>
        <w:ind w:firstLine="480"/>
      </w:pPr>
      <w:r>
        <w:t>一、保证金额</w:t>
      </w:r>
    </w:p>
    <w:p w14:paraId="09CEDD38">
      <w:pPr>
        <w:pStyle w:val="4"/>
        <w:ind w:firstLine="480"/>
      </w:pPr>
      <w:r>
        <w:t>我方的保证范围是主合同约定的合同价款总额的___%，数额为__________（大写），币种为</w:t>
      </w:r>
      <w:r>
        <w:rPr>
          <w:u w:val="single"/>
        </w:rPr>
        <w:t>人民币</w:t>
      </w:r>
      <w:r>
        <w:t>（即主合同履约保证金金额）。</w:t>
      </w:r>
    </w:p>
    <w:p w14:paraId="001FE367">
      <w:pPr>
        <w:pStyle w:val="4"/>
        <w:ind w:firstLine="480"/>
      </w:pPr>
      <w:r>
        <w:t>二、我方保证的方式为：连带责任保证。</w:t>
      </w:r>
    </w:p>
    <w:p w14:paraId="224A4FEA">
      <w:pPr>
        <w:pStyle w:val="4"/>
        <w:ind w:firstLine="480"/>
      </w:pPr>
      <w:r>
        <w:t>三、我方保证的期间为：本保函自开立之日起生效，至 年 月 日止。</w:t>
      </w:r>
    </w:p>
    <w:p w14:paraId="3E87BDCC">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141EFB12">
      <w:pPr>
        <w:pStyle w:val="4"/>
        <w:ind w:firstLine="480"/>
      </w:pPr>
      <w:r>
        <w:t>(一)索赔通知文件必须以书面形式提出，列明索赔金额，并由你方法定代表人(负责人)或授权代理人签字并加盖公章;</w:t>
      </w:r>
    </w:p>
    <w:p w14:paraId="384FD36B">
      <w:pPr>
        <w:pStyle w:val="4"/>
        <w:ind w:firstLine="480"/>
      </w:pPr>
      <w:r>
        <w:t>(二)索赔通知文件必须同时附有:</w:t>
      </w:r>
    </w:p>
    <w:p w14:paraId="06746659">
      <w:pPr>
        <w:pStyle w:val="4"/>
        <w:ind w:firstLine="480"/>
      </w:pPr>
      <w:r>
        <w:t>1.一项书面声明，声明索赔款项并未由被保证人或其代理人直接或间接地支付给你方;</w:t>
      </w:r>
    </w:p>
    <w:p w14:paraId="1CC5B034">
      <w:pPr>
        <w:pStyle w:val="4"/>
        <w:ind w:firstLine="480"/>
      </w:pPr>
      <w:r>
        <w:t>2.证明被保证人违反上述合同或协议约定的义务以及有责任支付你方索赔金额的证据。</w:t>
      </w:r>
    </w:p>
    <w:p w14:paraId="7760ACCC">
      <w:pPr>
        <w:pStyle w:val="4"/>
        <w:ind w:firstLine="480"/>
      </w:pPr>
      <w:r>
        <w:t>(三)索赔通知文件必须在本保函有效期内到达以下地址：</w:t>
      </w:r>
    </w:p>
    <w:p w14:paraId="04C74F81">
      <w:pPr>
        <w:pStyle w:val="4"/>
        <w:ind w:firstLine="480"/>
      </w:pPr>
      <w:r>
        <w:t>__________________________________________________。</w:t>
      </w:r>
    </w:p>
    <w:p w14:paraId="72ABECB6">
      <w:pPr>
        <w:pStyle w:val="4"/>
        <w:ind w:firstLine="480"/>
      </w:pPr>
      <w:r>
        <w:t>五、本保函保证金额将随被保证人逐步履行保函项下合同约定或法定的义务以及我方按你方索赔通知文件要求分次支付而相应递减。</w:t>
      </w:r>
    </w:p>
    <w:p w14:paraId="20D65BDA">
      <w:pPr>
        <w:pStyle w:val="4"/>
        <w:ind w:firstLine="480"/>
      </w:pPr>
      <w:r>
        <w:t>六、本保函项下的权利不得转让，不得设定担保。受益人未经我方书面同意转让本保函或其项下任何权利，我方在本保函项下的义务与责任全部消灭。</w:t>
      </w:r>
    </w:p>
    <w:p w14:paraId="22E598F7">
      <w:pPr>
        <w:pStyle w:val="4"/>
        <w:ind w:firstLine="480"/>
      </w:pPr>
      <w:r>
        <w:t>七、本保函项下的合同或基础交易不成立、不生效、无效、被撤销、被解除，本保函无效;被保证人基于保函项下的合同或基础交易或其他原因的抗辩，我方均有权主张。</w:t>
      </w:r>
    </w:p>
    <w:p w14:paraId="56332609">
      <w:pPr>
        <w:pStyle w:val="4"/>
        <w:ind w:firstLine="480"/>
      </w:pPr>
      <w:r>
        <w:t>八、因本保函发生争议协商解决不成，按以下第</w:t>
      </w:r>
      <w:r>
        <w:rPr>
          <w:u w:val="single"/>
        </w:rPr>
        <w:t xml:space="preserve"> (一)</w:t>
      </w:r>
      <w:r>
        <w:t>种方式解决:</w:t>
      </w:r>
    </w:p>
    <w:p w14:paraId="50800051">
      <w:pPr>
        <w:pStyle w:val="4"/>
        <w:ind w:firstLine="480"/>
      </w:pPr>
      <w:r>
        <w:t>(一)向我方所在地的人民法院起诉。</w:t>
      </w:r>
    </w:p>
    <w:p w14:paraId="5C4435CF">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16749AD8">
      <w:pPr>
        <w:pStyle w:val="4"/>
        <w:ind w:firstLine="480"/>
      </w:pPr>
      <w:r>
        <w:t>九、本保函适用中华人民共和国法律。</w:t>
      </w:r>
    </w:p>
    <w:p w14:paraId="08D32756">
      <w:pPr>
        <w:pStyle w:val="4"/>
        <w:ind w:firstLine="480"/>
      </w:pPr>
      <w:r>
        <w:t>十、其他条款:</w:t>
      </w:r>
    </w:p>
    <w:p w14:paraId="40AB3EFA">
      <w:pPr>
        <w:pStyle w:val="4"/>
        <w:ind w:firstLine="480"/>
      </w:pPr>
      <w:r>
        <w:t>1.本保函有效期届满或提前终止，本保函自动失效，我方在本保函项下的义务与责任自动全部消灭，此后提出的任何索赔均为无效索赔，我方无义务作出任何赔付。</w:t>
      </w:r>
    </w:p>
    <w:p w14:paraId="195A91FC">
      <w:pPr>
        <w:pStyle w:val="4"/>
        <w:ind w:firstLine="480"/>
      </w:pPr>
      <w:r>
        <w:t>2.所有索赔通知必须在我方工作时间内到达本保函规定的地址。</w:t>
      </w:r>
    </w:p>
    <w:p w14:paraId="308E95E3">
      <w:pPr>
        <w:pStyle w:val="4"/>
        <w:ind w:firstLine="480"/>
      </w:pPr>
      <w:r>
        <w:t>十一、本保函自我方盖章之日起生效。</w:t>
      </w:r>
    </w:p>
    <w:p w14:paraId="37754C91">
      <w:pPr>
        <w:pStyle w:val="4"/>
      </w:pPr>
      <w:r>
        <w:t>保证人：___________(盖章)</w:t>
      </w:r>
    </w:p>
    <w:p w14:paraId="4712BCA1">
      <w:pPr>
        <w:pStyle w:val="4"/>
      </w:pPr>
      <w:r>
        <w:t>联系地址：_______________</w:t>
      </w:r>
    </w:p>
    <w:p w14:paraId="48B3615B">
      <w:pPr>
        <w:pStyle w:val="4"/>
      </w:pPr>
      <w:r>
        <w:t>联系电话：_______________</w:t>
      </w:r>
    </w:p>
    <w:p w14:paraId="7226F7D3">
      <w:pPr>
        <w:pStyle w:val="4"/>
      </w:pPr>
      <w:r>
        <w:t>开立日期：___年___月___日</w:t>
      </w:r>
    </w:p>
    <w:p w14:paraId="780E4309">
      <w:pPr>
        <w:pStyle w:val="4"/>
        <w:jc w:val="center"/>
        <w:outlineLvl w:val="3"/>
      </w:pPr>
      <w:r>
        <w:rPr>
          <w:b/>
          <w:sz w:val="24"/>
        </w:rPr>
        <w:t>采购合同履约保险凭证</w:t>
      </w:r>
    </w:p>
    <w:p w14:paraId="6C6C8383">
      <w:pPr>
        <w:pStyle w:val="4"/>
      </w:pPr>
      <w:r>
        <w:t>致被保险人__________：</w:t>
      </w:r>
    </w:p>
    <w:p w14:paraId="53763CA7">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259792A">
      <w:pPr>
        <w:pStyle w:val="4"/>
        <w:ind w:firstLine="480"/>
      </w:pPr>
      <w:r>
        <w:t>一、我公司对上述采购项目出具的《采购合同履约保证保险》保单号：</w:t>
      </w:r>
    </w:p>
    <w:p w14:paraId="6A2D98C0">
      <w:pPr>
        <w:pStyle w:val="4"/>
        <w:ind w:firstLine="480"/>
      </w:pPr>
      <w:r>
        <w:t>二、上述保单项下我公司的保险金额（最高限额）：人民币 （￥： 元）</w:t>
      </w:r>
    </w:p>
    <w:p w14:paraId="09A4D3D4">
      <w:pPr>
        <w:pStyle w:val="4"/>
        <w:ind w:firstLine="480"/>
      </w:pPr>
      <w:r>
        <w:t>上述全部保险单的保险金额随投保人逐步履行采购合同约定的义务或我公司的赔付而递减。</w:t>
      </w:r>
    </w:p>
    <w:p w14:paraId="045D118C">
      <w:pPr>
        <w:pStyle w:val="4"/>
        <w:ind w:firstLine="480"/>
      </w:pPr>
      <w:r>
        <w:t>三、本保险的保险期间自____年___月___日___时起至___年___月___日___时止，共计___天。</w:t>
      </w:r>
    </w:p>
    <w:p w14:paraId="586988B3">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31EC8A14">
      <w:pPr>
        <w:pStyle w:val="4"/>
        <w:ind w:firstLine="480"/>
      </w:pPr>
      <w:r>
        <w:t>（一）投保人未按照采购合同约定的时间、地点交付采购标的；</w:t>
      </w:r>
    </w:p>
    <w:p w14:paraId="18D3DAE8">
      <w:pPr>
        <w:pStyle w:val="4"/>
        <w:ind w:firstLine="480"/>
      </w:pPr>
      <w:r>
        <w:t>（二）投保人供应采购标的的规格、型号、数量、质量等不符合《采购合同》的约定。</w:t>
      </w:r>
    </w:p>
    <w:p w14:paraId="6712144B">
      <w:pPr>
        <w:pStyle w:val="4"/>
        <w:ind w:firstLine="480"/>
      </w:pPr>
      <w:r>
        <w:t>五、索赔文件</w:t>
      </w:r>
    </w:p>
    <w:p w14:paraId="50B3DAE7">
      <w:pPr>
        <w:pStyle w:val="4"/>
        <w:ind w:firstLine="480"/>
      </w:pPr>
      <w:r>
        <w:t>（一）经被保险人有权人签字、加盖被保险人公章的书面索赔声明正本，索赔声明须注明本保险凭证对应的保单号并申明如下事实：</w:t>
      </w:r>
    </w:p>
    <w:p w14:paraId="76674D44">
      <w:pPr>
        <w:pStyle w:val="4"/>
        <w:ind w:firstLine="480"/>
      </w:pPr>
      <w:r>
        <w:t>（1）投保人未履行采购合同相关义务；</w:t>
      </w:r>
    </w:p>
    <w:p w14:paraId="2A12DB20">
      <w:pPr>
        <w:pStyle w:val="4"/>
        <w:ind w:firstLine="480"/>
      </w:pPr>
      <w:r>
        <w:t>（2）投保人的违约事实。</w:t>
      </w:r>
    </w:p>
    <w:p w14:paraId="13677B18">
      <w:pPr>
        <w:pStyle w:val="4"/>
        <w:ind w:firstLine="480"/>
      </w:pPr>
      <w:r>
        <w:t>（二）保险单正本；</w:t>
      </w:r>
    </w:p>
    <w:p w14:paraId="3D97F8AC">
      <w:pPr>
        <w:pStyle w:val="4"/>
        <w:ind w:firstLine="480"/>
      </w:pPr>
      <w:r>
        <w:t>（三）《采购合同》副本及与采购项目进展、质量、缺陷有关的证明文件（包括《中标通知书》、投标书及其附录、会议纪要、其他合同文件等）；</w:t>
      </w:r>
    </w:p>
    <w:p w14:paraId="21A3B161">
      <w:pPr>
        <w:pStyle w:val="4"/>
        <w:ind w:firstLine="480"/>
      </w:pPr>
      <w:r>
        <w:t>（四）保险人要求投保人、被保险人所能提供的与确认保险事故的性质、原因、损失程度等有关的其他证明和资料；</w:t>
      </w:r>
    </w:p>
    <w:p w14:paraId="6A5EB81B">
      <w:pPr>
        <w:pStyle w:val="4"/>
        <w:ind w:firstLine="480"/>
      </w:pPr>
      <w:r>
        <w:t>（五）仲裁机构出具的裁决书或法院出具的裁定书、判决书等生效法律文书（适用于仲裁或诉讼确认损失的方式）；</w:t>
      </w:r>
    </w:p>
    <w:p w14:paraId="3150F08D">
      <w:pPr>
        <w:pStyle w:val="4"/>
        <w:ind w:firstLine="480"/>
      </w:pPr>
      <w:r>
        <w:t>六、未经保险人书面同意，本保险凭证与保险合同不得转让、质押，否则保险人在本保险凭证与保险合同项下的保险责任自动解除。</w:t>
      </w:r>
    </w:p>
    <w:p w14:paraId="7FD971A6">
      <w:pPr>
        <w:pStyle w:val="4"/>
        <w:ind w:firstLine="480"/>
      </w:pPr>
      <w:r>
        <w:t>七、本保证保险发生争议协商解决不成，向保险人所在地有管辖权的人民法院提起诉讼。</w:t>
      </w:r>
    </w:p>
    <w:p w14:paraId="38666A17">
      <w:pPr>
        <w:pStyle w:val="4"/>
        <w:ind w:firstLine="480"/>
      </w:pPr>
      <w:r>
        <w:t>八、本保证保险适用的保险条款为《_______________________》。</w:t>
      </w:r>
    </w:p>
    <w:p w14:paraId="329C36BD">
      <w:pPr>
        <w:pStyle w:val="4"/>
        <w:ind w:firstLine="480"/>
      </w:pPr>
      <w:r>
        <w:t>九、保险责任免除及其他本保险凭证未载明事宜以保险合同约定为准。</w:t>
      </w:r>
    </w:p>
    <w:p w14:paraId="05960DA3">
      <w:pPr>
        <w:pStyle w:val="4"/>
        <w:ind w:firstLine="480"/>
      </w:pPr>
      <w:r>
        <w:t>十、本保险凭证自保险人加盖保单专用章起生效。</w:t>
      </w:r>
    </w:p>
    <w:p w14:paraId="19ADC9A8">
      <w:pPr>
        <w:pStyle w:val="4"/>
      </w:pPr>
      <w:r>
        <w:t>保证人：__________(盖章)</w:t>
      </w:r>
    </w:p>
    <w:p w14:paraId="3A4134ED">
      <w:pPr>
        <w:pStyle w:val="4"/>
      </w:pPr>
      <w:r>
        <w:t>地址：__________________</w:t>
      </w:r>
    </w:p>
    <w:p w14:paraId="21D4AA09">
      <w:pPr>
        <w:pStyle w:val="4"/>
      </w:pPr>
      <w:r>
        <w:t>电话：__________________</w:t>
      </w:r>
    </w:p>
    <w:p w14:paraId="3C8FA4E6">
      <w:pPr>
        <w:pStyle w:val="4"/>
      </w:pPr>
      <w:r>
        <w:t>开立日期：____年__月__日</w:t>
      </w:r>
    </w:p>
    <w:p w14:paraId="3EADD37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BF86A5E"/>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2376</Words>
  <Characters>2668</Characters>
  <Lines>0</Lines>
  <Paragraphs>0</Paragraphs>
  <TotalTime>0</TotalTime>
  <ScaleCrop>false</ScaleCrop>
  <LinksUpToDate>false</LinksUpToDate>
  <CharactersWithSpaces>2700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甜甜</cp:lastModifiedBy>
  <dcterms:modified xsi:type="dcterms:W3CDTF">2025-07-16T07:37:18Z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eyJoZGlkIjoiNmQ3NzM1MDI0ZGNkNDQ5Zjg0YzI4ODQ1NjMwZjU0MWQiLCJ1c2VySWQiOiIxMjY2NjkwNDk1In0=</vt:lpwstr>
  </property>
  <property fmtid="{D5CDD505-2E9C-101B-9397-08002B2CF9AE}" pid="4" name="ICV">
    <vt:lpwstr>0C00FF7EDFFA4CAEB994893A1D7538B0_12</vt:lpwstr>
  </property>
</Properties>
</file>